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9.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0.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2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2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24.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3"/>
        <w:keepNext w:val="true"/>
        <w:widowControl w:val="false"/>
        <w:tabs>
          <w:tab w:val="clear" w:pos="720"/>
          <w:tab w:val="left" w:pos="1963" w:leader="none"/>
          <w:tab w:val="left" w:pos="3123" w:leader="none"/>
        </w:tabs>
        <w:autoSpaceDE w:val="false"/>
        <w:spacing w:before="119" w:after="0"/>
        <w:ind w:left="0" w:right="0" w:hanging="0"/>
        <w:jc w:val="both"/>
        <w:rPr>
          <w:rFonts w:ascii="Arial" w:hAnsi="Arial"/>
          <w:caps w:val="false"/>
          <w:smallCaps w:val="false"/>
          <w:color w:val="auto"/>
          <w:w w:val="95"/>
          <w:sz w:val="32"/>
          <w:szCs w:val="32"/>
        </w:rPr>
      </w:pPr>
      <w:r>
        <w:rPr>
          <w:rFonts w:ascii="Arial" w:hAnsi="Arial"/>
          <w:caps w:val="false"/>
          <w:smallCaps w:val="false"/>
          <w:color w:val="auto"/>
          <w:w w:val="95"/>
          <w:sz w:val="32"/>
          <w:szCs w:val="32"/>
        </w:rPr>
      </w:r>
    </w:p>
    <w:p>
      <w:pPr>
        <w:pStyle w:val="Nadpis3"/>
        <w:widowControl w:val="false"/>
        <w:tabs>
          <w:tab w:val="clear" w:pos="720"/>
          <w:tab w:val="left" w:pos="1963" w:leader="none"/>
          <w:tab w:val="left" w:pos="3123" w:leader="none"/>
        </w:tabs>
        <w:autoSpaceDE w:val="false"/>
        <w:spacing w:before="119" w:after="0"/>
        <w:ind w:left="0" w:right="0" w:hanging="0"/>
        <w:jc w:val="both"/>
        <w:rPr>
          <w:rFonts w:ascii="Arial" w:hAnsi="Arial"/>
          <w:caps w:val="false"/>
          <w:smallCaps w:val="false"/>
          <w:color w:val="auto"/>
          <w:w w:val="95"/>
          <w:sz w:val="32"/>
          <w:szCs w:val="32"/>
        </w:rPr>
      </w:pPr>
      <w:r>
        <w:rPr>
          <w:rFonts w:ascii="Arial" w:hAnsi="Arial"/>
          <w:caps w:val="false"/>
          <w:smallCaps w:val="false"/>
          <w:color w:val="auto"/>
          <w:w w:val="95"/>
          <w:sz w:val="32"/>
          <w:szCs w:val="32"/>
        </w:rPr>
        <w:t>Územní plán</w:t>
      </w:r>
    </w:p>
    <w:p>
      <w:pPr>
        <w:pStyle w:val="Normal"/>
        <w:widowControl w:val="false"/>
        <w:tabs>
          <w:tab w:val="clear" w:pos="720"/>
          <w:tab w:val="left" w:pos="1963" w:leader="none"/>
          <w:tab w:val="left" w:pos="3123" w:leader="none"/>
        </w:tabs>
        <w:autoSpaceDE w:val="false"/>
        <w:spacing w:before="119" w:after="0"/>
        <w:ind w:left="0" w:right="0" w:hanging="0"/>
        <w:jc w:val="both"/>
        <w:rPr>
          <w:rFonts w:ascii="Arial" w:hAnsi="Arial"/>
          <w:caps w:val="false"/>
          <w:smallCaps w:val="false"/>
          <w:color w:val="auto"/>
          <w:w w:val="95"/>
          <w:sz w:val="12"/>
          <w:szCs w:val="12"/>
        </w:rPr>
      </w:pPr>
      <w:r>
        <w:rPr>
          <w:rFonts w:ascii="Arial" w:hAnsi="Arial"/>
          <w:caps w:val="false"/>
          <w:smallCaps w:val="false"/>
          <w:color w:val="auto"/>
          <w:w w:val="95"/>
          <w:sz w:val="12"/>
          <w:szCs w:val="12"/>
        </w:rPr>
      </w:r>
    </w:p>
    <w:p>
      <w:pPr>
        <w:pStyle w:val="Normal"/>
        <w:widowControl w:val="false"/>
        <w:tabs>
          <w:tab w:val="clear" w:pos="720"/>
          <w:tab w:val="left" w:pos="1963" w:leader="none"/>
          <w:tab w:val="left" w:pos="3123" w:leader="none"/>
        </w:tabs>
        <w:autoSpaceDE w:val="false"/>
        <w:spacing w:before="119" w:after="0"/>
        <w:ind w:left="0" w:right="0" w:hanging="0"/>
        <w:jc w:val="both"/>
        <w:rPr>
          <w:rFonts w:ascii="Arial" w:hAnsi="Arial"/>
          <w:b/>
          <w:b/>
          <w:bCs/>
          <w:caps w:val="false"/>
          <w:smallCaps w:val="false"/>
          <w:color w:val="auto"/>
          <w:spacing w:val="100"/>
          <w:w w:val="100"/>
          <w:sz w:val="60"/>
          <w:szCs w:val="60"/>
        </w:rPr>
      </w:pPr>
      <w:r>
        <w:rPr>
          <w:rFonts w:ascii="Arial" w:hAnsi="Arial"/>
          <w:b/>
          <w:bCs/>
          <w:caps w:val="false"/>
          <w:smallCaps w:val="false"/>
          <w:color w:val="auto"/>
          <w:spacing w:val="100"/>
          <w:w w:val="100"/>
          <w:sz w:val="60"/>
          <w:szCs w:val="60"/>
        </w:rPr>
        <w:t>Všelibice</w:t>
      </w:r>
    </w:p>
    <w:p>
      <w:pPr>
        <w:pStyle w:val="Nadpis3"/>
        <w:widowControl w:val="false"/>
        <w:tabs>
          <w:tab w:val="clear" w:pos="720"/>
          <w:tab w:val="left" w:pos="1963" w:leader="none"/>
          <w:tab w:val="left" w:pos="3123" w:leader="none"/>
        </w:tabs>
        <w:autoSpaceDE w:val="false"/>
        <w:spacing w:before="119" w:after="0"/>
        <w:ind w:left="0" w:right="0" w:hanging="0"/>
        <w:jc w:val="both"/>
        <w:rPr>
          <w:rFonts w:ascii="Arial" w:hAnsi="Arial"/>
          <w:b/>
          <w:b/>
          <w:bCs/>
          <w:caps w:val="false"/>
          <w:smallCaps w:val="false"/>
          <w:color w:val="auto"/>
          <w:w w:val="95"/>
          <w:sz w:val="12"/>
          <w:szCs w:val="12"/>
        </w:rPr>
      </w:pPr>
      <w:r>
        <w:rPr>
          <w:rFonts w:ascii="Arial" w:hAnsi="Arial"/>
          <w:b/>
          <w:bCs/>
          <w:caps w:val="false"/>
          <w:smallCaps w:val="false"/>
          <w:color w:val="auto"/>
          <w:w w:val="95"/>
          <w:sz w:val="12"/>
          <w:szCs w:val="12"/>
        </w:rPr>
      </w:r>
    </w:p>
    <w:p>
      <w:pPr>
        <w:pStyle w:val="Nadpis3"/>
        <w:widowControl w:val="false"/>
        <w:tabs>
          <w:tab w:val="clear" w:pos="720"/>
          <w:tab w:val="left" w:pos="1963" w:leader="none"/>
          <w:tab w:val="left" w:pos="3123" w:leader="none"/>
        </w:tabs>
        <w:autoSpaceDE w:val="false"/>
        <w:spacing w:before="119" w:after="0"/>
        <w:ind w:left="0" w:right="0" w:hanging="0"/>
        <w:jc w:val="both"/>
        <w:rPr>
          <w:rFonts w:ascii="Arial" w:hAnsi="Arial"/>
          <w:b/>
          <w:b/>
          <w:bCs/>
          <w:caps w:val="false"/>
          <w:smallCaps w:val="false"/>
          <w:color w:val="auto"/>
          <w:w w:val="95"/>
          <w:sz w:val="32"/>
          <w:szCs w:val="32"/>
        </w:rPr>
      </w:pPr>
      <w:r>
        <w:rPr>
          <w:rFonts w:ascii="Arial" w:hAnsi="Arial"/>
          <w:b/>
          <w:bCs/>
          <w:caps w:val="false"/>
          <w:smallCaps w:val="false"/>
          <w:color w:val="auto"/>
          <w:w w:val="95"/>
          <w:sz w:val="32"/>
          <w:szCs w:val="32"/>
        </w:rPr>
        <w:t>Úplné znění po z</w:t>
      </w:r>
      <w:r>
        <w:rPr>
          <w:rFonts w:ascii="Arial" w:hAnsi="Arial"/>
          <w:b/>
          <w:bCs/>
          <w:caps w:val="false"/>
          <w:smallCaps w:val="false"/>
          <w:color w:val="auto"/>
          <w:w w:val="95"/>
          <w:sz w:val="32"/>
          <w:szCs w:val="32"/>
        </w:rPr>
        <w:t>měn</w:t>
      </w:r>
      <w:r>
        <w:rPr>
          <w:rFonts w:ascii="Arial" w:hAnsi="Arial"/>
          <w:b/>
          <w:bCs/>
          <w:caps w:val="false"/>
          <w:smallCaps w:val="false"/>
          <w:color w:val="auto"/>
          <w:w w:val="95"/>
          <w:sz w:val="32"/>
          <w:szCs w:val="32"/>
        </w:rPr>
        <w:t>ě</w:t>
      </w:r>
      <w:r>
        <w:rPr>
          <w:rFonts w:ascii="Arial" w:hAnsi="Arial"/>
          <w:b/>
          <w:bCs/>
          <w:caps w:val="false"/>
          <w:smallCaps w:val="false"/>
          <w:color w:val="auto"/>
          <w:w w:val="95"/>
          <w:sz w:val="32"/>
          <w:szCs w:val="32"/>
        </w:rPr>
        <w:t xml:space="preserve"> č. 2</w:t>
      </w:r>
    </w:p>
    <w:p>
      <w:pPr>
        <w:pStyle w:val="Normal"/>
        <w:widowControl w:val="false"/>
        <w:tabs>
          <w:tab w:val="clear" w:pos="720"/>
          <w:tab w:val="left" w:pos="3404" w:leader="none"/>
        </w:tabs>
        <w:autoSpaceDE w:val="false"/>
        <w:spacing w:before="119" w:after="0"/>
        <w:ind w:left="0" w:right="0" w:hanging="0"/>
        <w:jc w:val="both"/>
        <w:rPr>
          <w:rFonts w:ascii="Arial" w:hAnsi="Arial"/>
          <w:b w:val="false"/>
          <w:b w:val="false"/>
          <w:bCs w:val="false"/>
          <w:caps w:val="false"/>
          <w:smallCaps w:val="false"/>
          <w:color w:val="auto"/>
          <w:w w:val="90"/>
          <w:sz w:val="24"/>
          <w:szCs w:val="24"/>
        </w:rPr>
      </w:pPr>
      <w:r>
        <w:rPr>
          <w:rFonts w:ascii="Arial" w:hAnsi="Arial"/>
          <w:b w:val="false"/>
          <w:bCs w:val="false"/>
          <w:caps w:val="false"/>
          <w:smallCaps w:val="false"/>
          <w:color w:val="auto"/>
          <w:w w:val="90"/>
          <w:sz w:val="24"/>
          <w:szCs w:val="24"/>
        </w:rPr>
      </w:r>
    </w:p>
    <w:p>
      <w:pPr>
        <w:pStyle w:val="Normal"/>
        <w:widowControl w:val="false"/>
        <w:tabs>
          <w:tab w:val="clear" w:pos="720"/>
          <w:tab w:val="left" w:pos="3404" w:leader="none"/>
        </w:tabs>
        <w:autoSpaceDE w:val="false"/>
        <w:spacing w:before="227" w:after="0"/>
        <w:ind w:left="0" w:right="0" w:hanging="0"/>
        <w:jc w:val="both"/>
        <w:rPr>
          <w:rFonts w:ascii="Arial" w:hAnsi="Arial"/>
          <w:b w:val="false"/>
          <w:b w:val="false"/>
          <w:bCs w:val="false"/>
          <w:caps w:val="false"/>
          <w:smallCaps w:val="false"/>
          <w:color w:val="auto"/>
          <w:w w:val="90"/>
          <w:sz w:val="24"/>
          <w:szCs w:val="24"/>
        </w:rPr>
      </w:pPr>
      <w:r>
        <w:rPr>
          <w:rFonts w:ascii="Arial" w:hAnsi="Arial"/>
          <w:b w:val="false"/>
          <w:bCs w:val="false"/>
          <w:caps w:val="false"/>
          <w:smallCaps w:val="false"/>
          <w:color w:val="auto"/>
          <w:w w:val="90"/>
          <w:sz w:val="24"/>
          <w:szCs w:val="24"/>
        </w:rPr>
        <w:t>ČÍSLA ZMĚN ÚP VŠELIBICE</w:t>
      </w:r>
    </w:p>
    <w:p>
      <w:pPr>
        <w:pStyle w:val="Normal"/>
        <w:widowControl w:val="false"/>
        <w:tabs>
          <w:tab w:val="clear" w:pos="720"/>
          <w:tab w:val="left" w:pos="3404" w:leader="none"/>
        </w:tabs>
        <w:autoSpaceDE w:val="false"/>
        <w:spacing w:before="0" w:after="0"/>
        <w:ind w:left="0" w:right="0" w:hanging="0"/>
        <w:jc w:val="both"/>
        <w:rPr>
          <w:rFonts w:ascii="Arial" w:hAnsi="Arial"/>
          <w:b w:val="false"/>
          <w:b w:val="false"/>
          <w:bCs w:val="false"/>
          <w:caps w:val="false"/>
          <w:smallCaps w:val="false"/>
          <w:color w:val="auto"/>
          <w:w w:val="90"/>
          <w:sz w:val="24"/>
          <w:szCs w:val="24"/>
        </w:rPr>
      </w:pPr>
      <w:r>
        <w:rPr>
          <w:rFonts w:ascii="Arial" w:hAnsi="Arial"/>
          <w:b w:val="false"/>
          <w:bCs w:val="false"/>
          <w:caps w:val="false"/>
          <w:smallCaps w:val="false"/>
          <w:color w:val="auto"/>
          <w:w w:val="85"/>
          <w:sz w:val="24"/>
          <w:szCs w:val="24"/>
        </w:rPr>
        <w:t>OBSAŽENÝCH V ÚPLNÉM ZNĚNÍ</w:t>
      </w:r>
      <w:r>
        <w:rPr>
          <w:rFonts w:ascii="Arial" w:hAnsi="Arial"/>
          <w:b w:val="false"/>
          <w:bCs w:val="false"/>
          <w:caps w:val="false"/>
          <w:smallCaps w:val="false"/>
          <w:color w:val="auto"/>
          <w:w w:val="90"/>
          <w:sz w:val="24"/>
          <w:szCs w:val="24"/>
        </w:rPr>
        <w:t>:</w:t>
        <w:tab/>
      </w:r>
      <w:r>
        <w:rPr>
          <w:rFonts w:ascii="Arial" w:hAnsi="Arial"/>
          <w:b/>
          <w:bCs/>
          <w:caps w:val="false"/>
          <w:smallCaps w:val="false"/>
          <w:color w:val="auto"/>
          <w:w w:val="90"/>
          <w:sz w:val="24"/>
          <w:szCs w:val="24"/>
        </w:rPr>
        <w:t>2</w:t>
      </w:r>
    </w:p>
    <w:p>
      <w:pPr>
        <w:pStyle w:val="Normal"/>
        <w:widowControl w:val="false"/>
        <w:tabs>
          <w:tab w:val="clear" w:pos="720"/>
          <w:tab w:val="left" w:pos="3404" w:leader="none"/>
        </w:tabs>
        <w:autoSpaceDE w:val="false"/>
        <w:spacing w:before="227" w:after="0"/>
        <w:ind w:left="0" w:right="0" w:hanging="0"/>
        <w:jc w:val="both"/>
        <w:rPr>
          <w:rFonts w:ascii="Arial" w:hAnsi="Arial"/>
          <w:caps w:val="false"/>
          <w:smallCaps w:val="false"/>
          <w:color w:val="auto"/>
          <w:w w:val="90"/>
          <w:sz w:val="24"/>
          <w:szCs w:val="24"/>
        </w:rPr>
      </w:pPr>
      <w:r>
        <w:rPr>
          <w:rFonts w:ascii="Arial" w:hAnsi="Arial"/>
          <w:caps w:val="false"/>
          <w:smallCaps w:val="false"/>
          <w:color w:val="auto"/>
          <w:w w:val="90"/>
          <w:sz w:val="24"/>
          <w:szCs w:val="24"/>
        </w:rPr>
        <w:t xml:space="preserve">OBJEDNATEL: </w:t>
        <w:tab/>
      </w:r>
      <w:r>
        <w:rPr>
          <w:rFonts w:ascii="Arial" w:hAnsi="Arial"/>
          <w:b/>
          <w:bCs/>
          <w:caps w:val="false"/>
          <w:smallCaps w:val="false"/>
          <w:color w:val="auto"/>
          <w:w w:val="90"/>
          <w:sz w:val="24"/>
          <w:szCs w:val="24"/>
        </w:rPr>
        <w:t>Obec Všelibice</w:t>
      </w:r>
      <w:r>
        <w:rPr>
          <w:rFonts w:ascii="Arial" w:hAnsi="Arial"/>
          <w:caps w:val="false"/>
          <w:smallCaps w:val="false"/>
          <w:color w:val="auto"/>
          <w:w w:val="90"/>
          <w:sz w:val="24"/>
          <w:szCs w:val="24"/>
        </w:rPr>
        <w:t>, Všelibice 65, 463 48 Všelibice</w:t>
      </w:r>
    </w:p>
    <w:p>
      <w:pPr>
        <w:pStyle w:val="Normal"/>
        <w:widowControl w:val="false"/>
        <w:tabs>
          <w:tab w:val="clear" w:pos="720"/>
          <w:tab w:val="left" w:pos="3404" w:leader="none"/>
        </w:tabs>
        <w:autoSpaceDE w:val="false"/>
        <w:spacing w:before="227" w:after="0"/>
        <w:ind w:left="0" w:right="0" w:hanging="0"/>
        <w:jc w:val="both"/>
        <w:rPr/>
      </w:pPr>
      <w:r>
        <w:rPr>
          <w:rFonts w:ascii="Arial" w:hAnsi="Arial"/>
          <w:caps w:val="false"/>
          <w:smallCaps w:val="false"/>
          <w:color w:val="auto"/>
          <w:w w:val="90"/>
          <w:sz w:val="24"/>
          <w:szCs w:val="24"/>
        </w:rPr>
        <w:t xml:space="preserve">POŘIZOVATEL: </w:t>
        <w:tab/>
      </w:r>
      <w:r>
        <w:rPr>
          <w:rFonts w:ascii="Arial" w:hAnsi="Arial"/>
          <w:b/>
          <w:bCs/>
          <w:caps w:val="false"/>
          <w:smallCaps w:val="false"/>
          <w:color w:val="auto"/>
          <w:w w:val="90"/>
          <w:sz w:val="24"/>
          <w:szCs w:val="24"/>
        </w:rPr>
        <w:t xml:space="preserve">Magistrát města </w:t>
      </w:r>
      <w:r>
        <w:rPr>
          <w:rFonts w:ascii="Arial" w:hAnsi="Arial"/>
          <w:b/>
          <w:bCs/>
          <w:caps w:val="false"/>
          <w:smallCaps w:val="false"/>
          <w:color w:val="auto"/>
          <w:w w:val="90"/>
          <w:sz w:val="24"/>
          <w:szCs w:val="24"/>
        </w:rPr>
        <w:t>L</w:t>
      </w:r>
      <w:r>
        <w:rPr>
          <w:rFonts w:ascii="Arial" w:hAnsi="Arial"/>
          <w:b/>
          <w:bCs/>
          <w:caps w:val="false"/>
          <w:smallCaps w:val="false"/>
          <w:color w:val="auto"/>
          <w:w w:val="90"/>
          <w:sz w:val="24"/>
          <w:szCs w:val="24"/>
        </w:rPr>
        <w:t>iberec</w:t>
      </w:r>
      <w:r>
        <w:rPr>
          <w:rFonts w:ascii="Arial" w:hAnsi="Arial"/>
          <w:caps w:val="false"/>
          <w:smallCaps w:val="false"/>
          <w:color w:val="auto"/>
          <w:w w:val="90"/>
          <w:sz w:val="24"/>
          <w:szCs w:val="24"/>
        </w:rPr>
        <w:t xml:space="preserve">, Odbor </w:t>
      </w:r>
      <w:r>
        <w:rPr>
          <w:rFonts w:ascii="Arial" w:hAnsi="Arial"/>
          <w:caps w:val="false"/>
          <w:smallCaps w:val="false"/>
          <w:color w:val="auto"/>
          <w:w w:val="90"/>
          <w:sz w:val="24"/>
          <w:szCs w:val="24"/>
        </w:rPr>
        <w:t>územního plánování</w:t>
      </w:r>
    </w:p>
    <w:p>
      <w:pPr>
        <w:pStyle w:val="Normal"/>
        <w:widowControl w:val="false"/>
        <w:tabs>
          <w:tab w:val="clear" w:pos="720"/>
          <w:tab w:val="left" w:pos="3404" w:leader="none"/>
        </w:tabs>
        <w:autoSpaceDE w:val="false"/>
        <w:spacing w:before="227" w:after="0"/>
        <w:ind w:left="0" w:right="0" w:hanging="0"/>
        <w:jc w:val="both"/>
        <w:rPr>
          <w:rFonts w:ascii="Arial" w:hAnsi="Arial"/>
          <w:caps w:val="false"/>
          <w:smallCaps w:val="false"/>
          <w:color w:val="auto"/>
          <w:w w:val="90"/>
          <w:sz w:val="24"/>
          <w:szCs w:val="24"/>
        </w:rPr>
      </w:pPr>
      <w:r>
        <w:rPr>
          <w:rFonts w:ascii="Arial" w:hAnsi="Arial"/>
          <w:caps w:val="false"/>
          <w:smallCaps w:val="false"/>
          <w:color w:val="auto"/>
          <w:w w:val="90"/>
          <w:sz w:val="24"/>
          <w:szCs w:val="24"/>
        </w:rPr>
        <w:t>ZHOTOVITEL</w:t>
      </w:r>
      <w:r>
        <w:rPr>
          <w:rFonts w:ascii="Arial" w:hAnsi="Arial"/>
          <w:caps w:val="false"/>
          <w:smallCaps w:val="false"/>
          <w:color w:val="auto"/>
          <w:w w:val="90"/>
          <w:sz w:val="24"/>
          <w:szCs w:val="24"/>
        </w:rPr>
        <w:t xml:space="preserve"> </w:t>
      </w:r>
      <w:r>
        <w:rPr>
          <w:rFonts w:ascii="Arial" w:hAnsi="Arial"/>
          <w:caps w:val="false"/>
          <w:smallCaps w:val="false"/>
          <w:color w:val="auto"/>
          <w:w w:val="90"/>
          <w:sz w:val="24"/>
          <w:szCs w:val="24"/>
        </w:rPr>
        <w:t>ÚP VŠELIBICE</w:t>
      </w:r>
      <w:r>
        <w:rPr>
          <w:rFonts w:ascii="Arial" w:hAnsi="Arial"/>
          <w:caps w:val="false"/>
          <w:smallCaps w:val="false"/>
          <w:color w:val="auto"/>
          <w:w w:val="90"/>
          <w:sz w:val="24"/>
          <w:szCs w:val="24"/>
        </w:rPr>
        <w:t>:</w:t>
        <w:tab/>
      </w:r>
      <w:r>
        <w:rPr>
          <w:rFonts w:ascii="Arial" w:hAnsi="Arial"/>
          <w:b/>
          <w:bCs/>
          <w:caps w:val="false"/>
          <w:smallCaps w:val="false"/>
          <w:color w:val="auto"/>
          <w:w w:val="90"/>
          <w:sz w:val="24"/>
          <w:szCs w:val="24"/>
        </w:rPr>
        <w:t>Ing. arch. Miloslav Štěpánek</w:t>
      </w:r>
    </w:p>
    <w:p>
      <w:pPr>
        <w:pStyle w:val="Normal"/>
        <w:widowControl w:val="false"/>
        <w:tabs>
          <w:tab w:val="clear" w:pos="720"/>
          <w:tab w:val="left" w:pos="3404" w:leader="none"/>
        </w:tabs>
        <w:autoSpaceDE w:val="false"/>
        <w:spacing w:before="227" w:after="0"/>
        <w:ind w:left="0" w:right="0" w:hanging="0"/>
        <w:jc w:val="both"/>
        <w:rPr>
          <w:rFonts w:ascii="Arial" w:hAnsi="Arial"/>
          <w:caps w:val="false"/>
          <w:smallCaps w:val="false"/>
          <w:color w:val="auto"/>
          <w:w w:val="90"/>
          <w:sz w:val="24"/>
          <w:szCs w:val="24"/>
        </w:rPr>
      </w:pPr>
      <w:r>
        <w:rPr>
          <w:rFonts w:ascii="Arial" w:hAnsi="Arial"/>
          <w:caps w:val="false"/>
          <w:smallCaps w:val="false"/>
          <w:color w:val="auto"/>
          <w:w w:val="90"/>
          <w:sz w:val="24"/>
          <w:szCs w:val="24"/>
        </w:rPr>
        <w:t>ZHOTOVITEL</w:t>
      </w:r>
      <w:r>
        <w:rPr>
          <w:rFonts w:ascii="Arial" w:hAnsi="Arial"/>
          <w:caps w:val="false"/>
          <w:smallCaps w:val="false"/>
          <w:color w:val="auto"/>
          <w:w w:val="90"/>
          <w:sz w:val="24"/>
          <w:szCs w:val="24"/>
        </w:rPr>
        <w:t xml:space="preserve"> </w:t>
      </w:r>
      <w:r>
        <w:rPr>
          <w:rFonts w:ascii="Arial" w:hAnsi="Arial"/>
          <w:caps w:val="false"/>
          <w:smallCaps w:val="false"/>
          <w:color w:val="auto"/>
          <w:w w:val="90"/>
          <w:sz w:val="24"/>
          <w:szCs w:val="24"/>
        </w:rPr>
        <w:t>ÚPLNÉHO ZNĚNÍ</w:t>
      </w:r>
    </w:p>
    <w:p>
      <w:pPr>
        <w:pStyle w:val="Normal"/>
        <w:widowControl w:val="false"/>
        <w:tabs>
          <w:tab w:val="clear" w:pos="720"/>
          <w:tab w:val="left" w:pos="3404" w:leader="none"/>
        </w:tabs>
        <w:autoSpaceDE w:val="false"/>
        <w:spacing w:before="0" w:after="0"/>
        <w:ind w:left="0" w:right="0" w:hanging="0"/>
        <w:jc w:val="both"/>
        <w:rPr>
          <w:rFonts w:ascii="Arial" w:hAnsi="Arial"/>
          <w:caps w:val="false"/>
          <w:smallCaps w:val="false"/>
          <w:color w:val="auto"/>
          <w:w w:val="90"/>
          <w:sz w:val="24"/>
          <w:szCs w:val="24"/>
        </w:rPr>
      </w:pPr>
      <w:r>
        <w:rPr>
          <w:rFonts w:ascii="Arial" w:hAnsi="Arial"/>
          <w:caps w:val="false"/>
          <w:smallCaps w:val="false"/>
          <w:color w:val="auto"/>
          <w:w w:val="90"/>
          <w:sz w:val="24"/>
          <w:szCs w:val="24"/>
        </w:rPr>
        <w:t>ÚZEMNÍHO PLÁNU VŠELIBICE</w:t>
      </w:r>
    </w:p>
    <w:p>
      <w:pPr>
        <w:pStyle w:val="Normal"/>
        <w:widowControl w:val="false"/>
        <w:tabs>
          <w:tab w:val="clear" w:pos="720"/>
          <w:tab w:val="left" w:pos="3404" w:leader="none"/>
        </w:tabs>
        <w:autoSpaceDE w:val="false"/>
        <w:spacing w:before="0" w:after="0"/>
        <w:ind w:left="0" w:right="0" w:hanging="0"/>
        <w:jc w:val="both"/>
        <w:rPr>
          <w:rFonts w:ascii="Arial" w:hAnsi="Arial"/>
          <w:caps w:val="false"/>
          <w:smallCaps w:val="false"/>
          <w:color w:val="auto"/>
          <w:w w:val="90"/>
          <w:sz w:val="24"/>
          <w:szCs w:val="24"/>
        </w:rPr>
      </w:pPr>
      <w:r>
        <w:rPr>
          <w:rFonts w:ascii="Arial" w:hAnsi="Arial"/>
          <w:caps w:val="false"/>
          <w:smallCaps w:val="false"/>
          <w:color w:val="auto"/>
          <w:w w:val="90"/>
          <w:sz w:val="24"/>
          <w:szCs w:val="24"/>
        </w:rPr>
        <w:t xml:space="preserve">PO ZMĚNĚ </w:t>
      </w:r>
      <w:r>
        <w:rPr>
          <w:rFonts w:ascii="Arial" w:hAnsi="Arial"/>
          <w:caps w:val="false"/>
          <w:smallCaps w:val="false"/>
          <w:color w:val="auto"/>
          <w:w w:val="90"/>
          <w:sz w:val="24"/>
          <w:szCs w:val="24"/>
        </w:rPr>
        <w:t>Č. 2</w:t>
      </w:r>
      <w:r>
        <w:rPr>
          <w:rFonts w:ascii="Arial" w:hAnsi="Arial"/>
          <w:caps w:val="false"/>
          <w:smallCaps w:val="false"/>
          <w:color w:val="auto"/>
          <w:w w:val="90"/>
          <w:sz w:val="24"/>
          <w:szCs w:val="24"/>
        </w:rPr>
        <w:t>:</w:t>
        <w:tab/>
      </w:r>
      <w:r>
        <w:rPr>
          <w:rFonts w:ascii="Arial" w:hAnsi="Arial"/>
          <w:b/>
          <w:bCs/>
          <w:caps w:val="false"/>
          <w:smallCaps w:val="false"/>
          <w:color w:val="auto"/>
          <w:w w:val="90"/>
          <w:sz w:val="24"/>
          <w:szCs w:val="24"/>
        </w:rPr>
        <w:t>SAUL s.r.o.</w:t>
      </w:r>
    </w:p>
    <w:p>
      <w:pPr>
        <w:pStyle w:val="Normal"/>
        <w:widowControl w:val="false"/>
        <w:tabs>
          <w:tab w:val="clear" w:pos="720"/>
          <w:tab w:val="left" w:pos="3404" w:leader="none"/>
        </w:tabs>
        <w:autoSpaceDE w:val="false"/>
        <w:spacing w:before="0" w:after="0"/>
        <w:ind w:left="0" w:right="0" w:hanging="0"/>
        <w:jc w:val="both"/>
        <w:rPr>
          <w:rFonts w:ascii="Arial" w:hAnsi="Arial"/>
          <w:caps w:val="false"/>
          <w:smallCaps w:val="false"/>
          <w:color w:val="auto"/>
          <w:w w:val="90"/>
          <w:sz w:val="24"/>
          <w:szCs w:val="24"/>
        </w:rPr>
      </w:pPr>
      <w:r>
        <w:rPr>
          <w:rFonts w:ascii="Arial" w:hAnsi="Arial"/>
          <w:caps w:val="false"/>
          <w:smallCaps w:val="false"/>
          <w:color w:val="auto"/>
          <w:w w:val="90"/>
          <w:sz w:val="24"/>
          <w:szCs w:val="24"/>
        </w:rPr>
        <w:tab/>
        <w:t>U Domoviny 491/1, 460 01 Liberec 4</w:t>
      </w:r>
    </w:p>
    <w:p>
      <w:pPr>
        <w:pStyle w:val="Tlotextu"/>
        <w:tabs>
          <w:tab w:val="clear" w:pos="720"/>
          <w:tab w:val="left" w:pos="565" w:leader="none"/>
          <w:tab w:val="left" w:pos="3404" w:leader="none"/>
        </w:tabs>
        <w:bidi w:val="0"/>
        <w:spacing w:before="142" w:after="0"/>
        <w:jc w:val="both"/>
        <w:rPr>
          <w:rFonts w:ascii="Arial" w:hAnsi="Arial"/>
          <w:color w:val="auto"/>
          <w:w w:val="100"/>
          <w:sz w:val="22"/>
          <w:szCs w:val="22"/>
        </w:rPr>
      </w:pPr>
      <w:r>
        <w:rPr>
          <w:rFonts w:ascii="Arial" w:hAnsi="Arial"/>
          <w:color w:val="auto"/>
          <w:w w:val="100"/>
          <w:sz w:val="22"/>
          <w:szCs w:val="22"/>
        </w:rPr>
        <w:tab/>
        <w:t>vedoucí projektu:</w:t>
        <w:tab/>
        <w:t xml:space="preserve">Ing. arch. </w:t>
      </w:r>
      <w:r>
        <w:rPr>
          <w:rFonts w:ascii="Arial" w:hAnsi="Arial"/>
          <w:color w:val="auto"/>
          <w:w w:val="100"/>
          <w:sz w:val="22"/>
          <w:szCs w:val="22"/>
        </w:rPr>
        <w:t>Jiří Plašil</w:t>
      </w:r>
    </w:p>
    <w:p>
      <w:pPr>
        <w:pStyle w:val="Tlotextu"/>
        <w:tabs>
          <w:tab w:val="clear" w:pos="720"/>
          <w:tab w:val="left" w:pos="565" w:leader="none"/>
          <w:tab w:val="left" w:pos="3404" w:leader="none"/>
        </w:tabs>
        <w:bidi w:val="0"/>
        <w:spacing w:before="142" w:after="0"/>
        <w:jc w:val="both"/>
        <w:rPr>
          <w:rFonts w:ascii="Arial" w:hAnsi="Arial"/>
          <w:color w:val="auto"/>
          <w:w w:val="100"/>
          <w:sz w:val="22"/>
          <w:szCs w:val="22"/>
        </w:rPr>
      </w:pPr>
      <w:r>
        <w:rPr>
          <w:rFonts w:ascii="Arial" w:hAnsi="Arial"/>
          <w:color w:val="auto"/>
          <w:w w:val="100"/>
          <w:sz w:val="22"/>
          <w:szCs w:val="22"/>
        </w:rPr>
        <w:tab/>
      </w:r>
      <w:r>
        <w:rPr>
          <w:rFonts w:ascii="Arial" w:hAnsi="Arial"/>
          <w:color w:val="auto"/>
          <w:w w:val="100"/>
          <w:sz w:val="22"/>
          <w:szCs w:val="22"/>
        </w:rPr>
        <w:t>zodpovědný projektant</w:t>
      </w:r>
      <w:r>
        <w:rPr>
          <w:rFonts w:ascii="Arial" w:hAnsi="Arial"/>
          <w:color w:val="auto"/>
          <w:w w:val="100"/>
          <w:sz w:val="22"/>
          <w:szCs w:val="22"/>
        </w:rPr>
        <w:t>:</w:t>
        <w:tab/>
        <w:t>Ing. Jan Musil</w:t>
      </w:r>
    </w:p>
    <w:p>
      <w:pPr>
        <w:pStyle w:val="Tlotextu"/>
        <w:widowControl w:val="false"/>
        <w:tabs>
          <w:tab w:val="clear" w:pos="720"/>
          <w:tab w:val="left" w:pos="565" w:leader="none"/>
          <w:tab w:val="left" w:pos="3404" w:leader="none"/>
        </w:tabs>
        <w:autoSpaceDE w:val="false"/>
        <w:bidi w:val="0"/>
        <w:spacing w:before="142" w:after="0"/>
        <w:ind w:left="0" w:right="0" w:hanging="0"/>
        <w:jc w:val="both"/>
        <w:rPr>
          <w:rFonts w:ascii="Arial" w:hAnsi="Arial"/>
          <w:caps w:val="false"/>
          <w:smallCaps w:val="false"/>
          <w:color w:val="auto"/>
          <w:w w:val="100"/>
          <w:sz w:val="22"/>
          <w:szCs w:val="22"/>
        </w:rPr>
      </w:pPr>
      <w:r>
        <w:rPr>
          <w:rFonts w:ascii="Arial" w:hAnsi="Arial"/>
          <w:caps w:val="false"/>
          <w:smallCaps w:val="false"/>
          <w:color w:val="auto"/>
          <w:w w:val="100"/>
          <w:sz w:val="22"/>
          <w:szCs w:val="22"/>
        </w:rPr>
        <w:tab/>
        <w:t>grafické práce:</w:t>
        <w:tab/>
        <w:t>Romana Svobodová</w:t>
      </w:r>
    </w:p>
    <w:p>
      <w:pPr>
        <w:pStyle w:val="Tlotextu"/>
        <w:widowControl w:val="false"/>
        <w:tabs>
          <w:tab w:val="clear" w:pos="720"/>
          <w:tab w:val="left" w:pos="565" w:leader="none"/>
          <w:tab w:val="left" w:pos="3404" w:leader="none"/>
        </w:tabs>
        <w:autoSpaceDE w:val="false"/>
        <w:bidi w:val="0"/>
        <w:spacing w:before="142" w:after="0"/>
        <w:ind w:left="0" w:right="0" w:hanging="0"/>
        <w:jc w:val="both"/>
        <w:rPr>
          <w:rFonts w:ascii="Arial" w:hAnsi="Arial"/>
          <w:color w:val="auto"/>
          <w:w w:val="100"/>
          <w:sz w:val="22"/>
          <w:szCs w:val="22"/>
        </w:rPr>
      </w:pPr>
      <w:r>
        <w:rPr>
          <w:rFonts w:ascii="Arial" w:hAnsi="Arial"/>
          <w:caps w:val="false"/>
          <w:smallCaps w:val="false"/>
          <w:color w:val="auto"/>
          <w:w w:val="100"/>
          <w:sz w:val="22"/>
          <w:szCs w:val="22"/>
        </w:rPr>
        <w:tab/>
      </w:r>
      <w:r>
        <w:rPr>
          <w:rFonts w:ascii="Arial" w:hAnsi="Arial"/>
          <w:caps w:val="false"/>
          <w:smallCaps w:val="false"/>
          <w:color w:val="auto"/>
          <w:w w:val="100"/>
          <w:sz w:val="22"/>
          <w:szCs w:val="22"/>
        </w:rPr>
        <w:t>č. zakázky zhotovitele:</w:t>
        <w:tab/>
        <w:t>004/2019</w:t>
      </w:r>
    </w:p>
    <w:p>
      <w:pPr>
        <w:pStyle w:val="Normal"/>
        <w:widowControl w:val="false"/>
        <w:tabs>
          <w:tab w:val="clear" w:pos="720"/>
          <w:tab w:val="left" w:pos="3404" w:leader="none"/>
        </w:tabs>
        <w:autoSpaceDE w:val="false"/>
        <w:spacing w:before="227" w:after="0"/>
        <w:ind w:left="0" w:right="0" w:hanging="0"/>
        <w:jc w:val="both"/>
        <w:rPr>
          <w:rFonts w:ascii="Arial" w:hAnsi="Arial"/>
          <w:color w:val="auto"/>
          <w:w w:val="100"/>
          <w:sz w:val="22"/>
          <w:szCs w:val="22"/>
          <w:shd w:fill="auto" w:val="clear"/>
          <w:lang w:val="zxx"/>
        </w:rPr>
      </w:pPr>
      <w:r>
        <w:rPr>
          <w:rFonts w:ascii="Arial" w:hAnsi="Arial"/>
          <w:b w:val="false"/>
          <w:bCs w:val="false"/>
          <w:caps w:val="false"/>
          <w:smallCaps w:val="false"/>
          <w:color w:val="000000"/>
          <w:w w:val="100"/>
          <w:sz w:val="22"/>
          <w:szCs w:val="22"/>
          <w:shd w:fill="auto" w:val="clear"/>
          <w:lang w:val="zxx"/>
        </w:rPr>
        <w:t>DATUM</w:t>
      </w:r>
      <w:r>
        <w:rPr>
          <w:rFonts w:ascii="Arial" w:hAnsi="Arial"/>
          <w:b w:val="false"/>
          <w:bCs w:val="false"/>
          <w:caps w:val="false"/>
          <w:smallCaps w:val="false"/>
          <w:color w:val="000000"/>
          <w:w w:val="100"/>
          <w:sz w:val="22"/>
          <w:szCs w:val="22"/>
          <w:shd w:fill="auto" w:val="clear"/>
          <w:lang w:val="zxx"/>
        </w:rPr>
        <w:t>:</w:t>
      </w:r>
      <w:r>
        <w:rPr>
          <w:rFonts w:ascii="Arial" w:hAnsi="Arial"/>
          <w:b w:val="false"/>
          <w:bCs w:val="false"/>
          <w:caps w:val="false"/>
          <w:smallCaps w:val="false"/>
          <w:color w:val="000000"/>
          <w:w w:val="100"/>
          <w:sz w:val="22"/>
          <w:szCs w:val="22"/>
          <w:shd w:fill="auto" w:val="clear"/>
          <w:lang w:val="zxx"/>
        </w:rPr>
        <w:t xml:space="preserve"> </w:t>
        <w:tab/>
      </w:r>
      <w:r>
        <w:rPr>
          <w:rFonts w:ascii="Arial" w:hAnsi="Arial"/>
          <w:b w:val="false"/>
          <w:bCs w:val="false"/>
          <w:caps w:val="false"/>
          <w:smallCaps w:val="false"/>
          <w:color w:val="000000"/>
          <w:w w:val="100"/>
          <w:sz w:val="22"/>
          <w:szCs w:val="22"/>
          <w:shd w:fill="auto" w:val="clear"/>
          <w:lang w:val="zxx"/>
        </w:rPr>
        <w:t>duben</w:t>
      </w:r>
      <w:r>
        <w:rPr>
          <w:rFonts w:ascii="Arial" w:hAnsi="Arial"/>
          <w:b w:val="false"/>
          <w:bCs w:val="false"/>
          <w:caps w:val="false"/>
          <w:smallCaps w:val="false"/>
          <w:color w:val="000000"/>
          <w:w w:val="100"/>
          <w:sz w:val="22"/>
          <w:szCs w:val="22"/>
          <w:shd w:fill="auto" w:val="clear"/>
          <w:lang w:val="zxx"/>
        </w:rPr>
        <w:t xml:space="preserve"> 202</w:t>
      </w:r>
      <w:r>
        <w:rPr>
          <w:rFonts w:ascii="Arial" w:hAnsi="Arial"/>
          <w:b w:val="false"/>
          <w:bCs w:val="false"/>
          <w:caps w:val="false"/>
          <w:smallCaps w:val="false"/>
          <w:color w:val="000000"/>
          <w:w w:val="100"/>
          <w:sz w:val="22"/>
          <w:szCs w:val="22"/>
          <w:shd w:fill="auto" w:val="clear"/>
          <w:lang w:val="zxx"/>
        </w:rPr>
        <w:t>2</w:t>
      </w:r>
    </w:p>
    <w:p>
      <w:pPr>
        <w:pStyle w:val="Normal"/>
        <w:widowControl w:val="false"/>
        <w:tabs>
          <w:tab w:val="clear" w:pos="720"/>
          <w:tab w:val="left" w:pos="3404" w:leader="none"/>
        </w:tabs>
        <w:autoSpaceDE w:val="false"/>
        <w:spacing w:before="227" w:after="0"/>
        <w:ind w:left="0" w:right="0" w:hanging="0"/>
        <w:jc w:val="both"/>
        <w:rPr>
          <w:rFonts w:ascii="Arial" w:hAnsi="Arial"/>
          <w:b w:val="false"/>
          <w:b w:val="false"/>
          <w:bCs w:val="false"/>
          <w:caps w:val="false"/>
          <w:smallCaps w:val="false"/>
          <w:color w:val="auto"/>
          <w:w w:val="90"/>
          <w:sz w:val="22"/>
          <w:szCs w:val="22"/>
          <w:shd w:fill="auto" w:val="clear"/>
          <w:lang w:val="zxx"/>
        </w:rPr>
      </w:pPr>
      <w:r>
        <w:rPr>
          <w:rFonts w:ascii="Arial" w:hAnsi="Arial"/>
          <w:b w:val="false"/>
          <w:bCs w:val="false"/>
          <w:caps w:val="false"/>
          <w:smallCaps w:val="false"/>
          <w:color w:val="000000"/>
          <w:w w:val="90"/>
          <w:sz w:val="22"/>
          <w:szCs w:val="22"/>
          <w:shd w:fill="auto" w:val="clear"/>
          <w:lang w:val="zxx"/>
        </w:rPr>
      </w:r>
    </w:p>
    <w:p>
      <w:pPr>
        <w:pStyle w:val="Normal"/>
        <w:widowControl w:val="false"/>
        <w:tabs>
          <w:tab w:val="clear" w:pos="720"/>
          <w:tab w:val="left" w:pos="3404" w:leader="none"/>
        </w:tabs>
        <w:autoSpaceDE w:val="false"/>
        <w:spacing w:before="227" w:after="0"/>
        <w:ind w:left="0" w:right="0" w:hanging="0"/>
        <w:jc w:val="both"/>
        <w:rPr>
          <w:rFonts w:ascii="Arial" w:hAnsi="Arial"/>
          <w:b w:val="false"/>
          <w:b w:val="false"/>
          <w:bCs w:val="false"/>
          <w:caps w:val="false"/>
          <w:smallCaps w:val="false"/>
          <w:color w:val="auto"/>
          <w:w w:val="90"/>
          <w:sz w:val="22"/>
          <w:szCs w:val="22"/>
          <w:shd w:fill="auto" w:val="clear"/>
          <w:lang w:val="zxx"/>
        </w:rPr>
      </w:pPr>
      <w:r>
        <w:rPr>
          <w:rFonts w:ascii="Arial" w:hAnsi="Arial"/>
          <w:b w:val="false"/>
          <w:bCs w:val="false"/>
          <w:caps w:val="false"/>
          <w:smallCaps w:val="false"/>
          <w:color w:val="000000"/>
          <w:w w:val="90"/>
          <w:sz w:val="22"/>
          <w:szCs w:val="22"/>
          <w:shd w:fill="auto" w:val="clear"/>
          <w:lang w:val="zxx"/>
        </w:rPr>
      </w:r>
    </w:p>
    <w:p>
      <w:pPr>
        <w:sectPr>
          <w:headerReference w:type="even" r:id="rId2"/>
          <w:headerReference w:type="default" r:id="rId3"/>
          <w:footerReference w:type="even" r:id="rId4"/>
          <w:footerReference w:type="default" r:id="rId5"/>
          <w:type w:val="nextPage"/>
          <w:pgSz w:w="11906" w:h="16838"/>
          <w:pgMar w:left="1418" w:right="851" w:gutter="0" w:header="567" w:top="1134" w:footer="567" w:bottom="1134"/>
          <w:pgNumType w:fmt="decimal"/>
          <w:formProt w:val="false"/>
          <w:textDirection w:val="lrTb"/>
          <w:docGrid w:type="default" w:linePitch="312" w:charSpace="4294961151"/>
        </w:sectPr>
        <w:pStyle w:val="Normal"/>
        <w:widowControl w:val="false"/>
        <w:tabs>
          <w:tab w:val="clear" w:pos="720"/>
          <w:tab w:val="left" w:pos="3404" w:leader="none"/>
        </w:tabs>
        <w:autoSpaceDE w:val="false"/>
        <w:spacing w:before="227" w:after="0"/>
        <w:ind w:left="0" w:right="0" w:hanging="0"/>
        <w:jc w:val="both"/>
        <w:rPr>
          <w:rFonts w:ascii="Arial" w:hAnsi="Arial"/>
          <w:b w:val="false"/>
          <w:b w:val="false"/>
          <w:bCs w:val="false"/>
          <w:caps w:val="false"/>
          <w:smallCaps w:val="false"/>
          <w:color w:val="auto"/>
          <w:w w:val="90"/>
          <w:sz w:val="22"/>
          <w:szCs w:val="22"/>
          <w:shd w:fill="auto" w:val="clear"/>
          <w:lang w:val="zxx"/>
        </w:rPr>
      </w:pPr>
      <w:r>
        <w:rPr>
          <w:rFonts w:ascii="Arial" w:hAnsi="Arial"/>
          <w:b w:val="false"/>
          <w:bCs w:val="false"/>
          <w:caps w:val="false"/>
          <w:smallCaps w:val="false"/>
          <w:color w:val="000000"/>
          <w:w w:val="90"/>
          <w:sz w:val="22"/>
          <w:szCs w:val="22"/>
          <w:shd w:fill="auto" w:val="clear"/>
          <w:lang w:val="zxx"/>
        </w:rPr>
      </w:r>
    </w:p>
    <w:p>
      <w:pPr>
        <w:pStyle w:val="UAPANADPIS"/>
        <w:spacing w:before="0" w:after="113"/>
        <w:rPr>
          <w:color w:val="000000"/>
        </w:rPr>
      </w:pPr>
      <w:r>
        <w:rPr>
          <w:color w:val="000000"/>
        </w:rPr>
        <w:t>Obsah</w:t>
      </w:r>
      <w:r>
        <w:rPr>
          <w:color w:val="000000"/>
        </w:rPr>
        <w:t xml:space="preserve"> </w:t>
      </w:r>
      <w:r>
        <w:rPr>
          <w:color w:val="000000"/>
        </w:rPr>
        <w:t>územního plánu</w:t>
      </w:r>
    </w:p>
    <w:p>
      <w:pPr>
        <w:pStyle w:val="UAPpoznamky"/>
        <w:rPr>
          <w:color w:val="0000FF"/>
          <w:sz w:val="12"/>
          <w:szCs w:val="12"/>
          <w:lang w:val="zxx"/>
        </w:rPr>
      </w:pPr>
      <w:r>
        <w:rPr>
          <w:color w:val="0000FF"/>
          <w:sz w:val="12"/>
          <w:szCs w:val="12"/>
          <w:lang w:val="zxx"/>
        </w:rPr>
      </w:r>
    </w:p>
    <w:p>
      <w:pPr>
        <w:pStyle w:val="UAPpoznamky"/>
        <w:rPr>
          <w:color w:val="0000FF"/>
          <w:sz w:val="12"/>
          <w:szCs w:val="12"/>
          <w:lang w:val="zxx"/>
        </w:rPr>
      </w:pPr>
      <w:r>
        <w:rPr>
          <w:color w:val="0000FF"/>
          <w:sz w:val="12"/>
          <w:szCs w:val="12"/>
          <w:lang w:val="zxx"/>
        </w:rPr>
      </w:r>
    </w:p>
    <w:p>
      <w:pPr>
        <w:pStyle w:val="Tlotextu"/>
        <w:tabs>
          <w:tab w:val="clear" w:pos="720"/>
          <w:tab w:val="left" w:pos="854" w:leader="none"/>
          <w:tab w:val="right" w:pos="9637" w:leader="none"/>
        </w:tabs>
        <w:spacing w:before="62" w:after="113"/>
        <w:jc w:val="left"/>
        <w:rPr>
          <w:rFonts w:ascii="Arial" w:hAnsi="Arial"/>
          <w:b/>
          <w:b/>
          <w:bCs/>
          <w:color w:val="auto"/>
          <w:sz w:val="22"/>
          <w:szCs w:val="22"/>
          <w:shd w:fill="auto" w:val="clear"/>
          <w:lang w:val="zxx"/>
        </w:rPr>
      </w:pPr>
      <w:r>
        <w:rPr>
          <w:rFonts w:ascii="Arial" w:hAnsi="Arial"/>
          <w:b/>
          <w:bCs/>
          <w:color w:val="000000"/>
          <w:sz w:val="22"/>
          <w:szCs w:val="22"/>
          <w:shd w:fill="auto" w:val="clear"/>
          <w:lang w:val="zxx"/>
        </w:rPr>
        <w:t>TEXTOVÁ ČÁST</w:t>
      </w:r>
    </w:p>
    <w:p>
      <w:pPr>
        <w:pStyle w:val="Tlotextu"/>
        <w:tabs>
          <w:tab w:val="clear" w:pos="720"/>
          <w:tab w:val="left" w:pos="854" w:leader="none"/>
          <w:tab w:val="right" w:pos="9637" w:leader="none"/>
        </w:tabs>
        <w:spacing w:before="62" w:after="0"/>
        <w:jc w:val="left"/>
        <w:rPr>
          <w:rFonts w:ascii="Arial" w:hAnsi="Arial"/>
          <w:color w:val="auto"/>
          <w:sz w:val="22"/>
          <w:szCs w:val="22"/>
          <w:shd w:fill="auto" w:val="clear"/>
          <w:lang w:val="zxx"/>
        </w:rPr>
      </w:pPr>
      <w:r>
        <w:rPr>
          <w:rFonts w:ascii="Arial" w:hAnsi="Arial"/>
          <w:color w:val="000000"/>
          <w:sz w:val="22"/>
          <w:szCs w:val="22"/>
          <w:shd w:fill="auto" w:val="clear"/>
          <w:lang w:val="zxx"/>
        </w:rPr>
        <w:t xml:space="preserve">A. </w:t>
        <w:tab/>
        <w:t>Vymezení zastavěného území</w:t>
        <w:tab/>
      </w:r>
      <w:r>
        <w:rPr>
          <w:rFonts w:ascii="Arial" w:hAnsi="Arial"/>
          <w:color w:val="000000"/>
          <w:sz w:val="22"/>
          <w:szCs w:val="22"/>
          <w:shd w:fill="auto" w:val="clear"/>
          <w:lang w:val="zxx"/>
        </w:rPr>
        <w:t>3</w:t>
      </w:r>
    </w:p>
    <w:p>
      <w:pPr>
        <w:pStyle w:val="Tlotextu"/>
        <w:tabs>
          <w:tab w:val="clear" w:pos="720"/>
          <w:tab w:val="left" w:pos="854" w:leader="none"/>
          <w:tab w:val="right" w:pos="9637" w:leader="none"/>
        </w:tabs>
        <w:spacing w:before="62" w:after="0"/>
        <w:jc w:val="left"/>
        <w:rPr>
          <w:rFonts w:ascii="Arial" w:hAnsi="Arial"/>
          <w:color w:val="auto"/>
          <w:sz w:val="22"/>
          <w:szCs w:val="22"/>
          <w:shd w:fill="auto" w:val="clear"/>
          <w:lang w:val="zxx"/>
        </w:rPr>
      </w:pPr>
      <w:r>
        <w:rPr>
          <w:rFonts w:ascii="Arial" w:hAnsi="Arial"/>
          <w:color w:val="000000"/>
          <w:sz w:val="22"/>
          <w:szCs w:val="22"/>
          <w:shd w:fill="auto" w:val="clear"/>
          <w:lang w:val="zxx"/>
        </w:rPr>
        <w:t>B.</w:t>
        <w:tab/>
      </w:r>
      <w:r>
        <w:rPr>
          <w:rFonts w:ascii="Arial" w:hAnsi="Arial"/>
          <w:color w:val="000000"/>
          <w:sz w:val="22"/>
          <w:szCs w:val="22"/>
          <w:shd w:fill="auto" w:val="clear"/>
          <w:lang w:val="zxx"/>
        </w:rPr>
        <w:t>Základní k</w:t>
      </w:r>
      <w:r>
        <w:rPr>
          <w:rFonts w:ascii="Arial" w:hAnsi="Arial"/>
          <w:color w:val="000000"/>
          <w:sz w:val="22"/>
          <w:szCs w:val="22"/>
          <w:shd w:fill="auto" w:val="clear"/>
          <w:lang w:val="zxx"/>
        </w:rPr>
        <w:t>oncepce rozvoje území obce, ochrany a rozvoje jeho hodnot</w:t>
        <w:tab/>
      </w:r>
      <w:r>
        <w:rPr>
          <w:rFonts w:ascii="Arial" w:hAnsi="Arial"/>
          <w:color w:val="000000"/>
          <w:sz w:val="22"/>
          <w:szCs w:val="22"/>
          <w:shd w:fill="auto" w:val="clear"/>
          <w:lang w:val="zxx"/>
        </w:rPr>
        <w:t>4</w:t>
      </w:r>
    </w:p>
    <w:p>
      <w:pPr>
        <w:pStyle w:val="Tlotextu"/>
        <w:tabs>
          <w:tab w:val="clear" w:pos="720"/>
          <w:tab w:val="right" w:pos="9637" w:leader="none"/>
        </w:tabs>
        <w:spacing w:before="62" w:after="0"/>
        <w:ind w:left="850" w:right="0" w:hanging="850"/>
        <w:jc w:val="left"/>
        <w:rPr>
          <w:rFonts w:ascii="Arial" w:hAnsi="Arial"/>
          <w:color w:val="auto"/>
          <w:sz w:val="22"/>
          <w:szCs w:val="22"/>
          <w:shd w:fill="auto" w:val="clear"/>
          <w:lang w:val="zxx"/>
        </w:rPr>
      </w:pPr>
      <w:r>
        <w:rPr>
          <w:rFonts w:ascii="Arial" w:hAnsi="Arial"/>
          <w:color w:val="000000"/>
          <w:sz w:val="22"/>
          <w:szCs w:val="22"/>
          <w:shd w:fill="auto" w:val="clear"/>
          <w:lang w:val="zxx"/>
        </w:rPr>
        <w:t>C.</w:t>
        <w:tab/>
        <w:t>Urbanistická koncepce</w:t>
        <w:tab/>
      </w:r>
      <w:r>
        <w:rPr>
          <w:rFonts w:ascii="Arial" w:hAnsi="Arial"/>
          <w:color w:val="000000"/>
          <w:sz w:val="22"/>
          <w:szCs w:val="22"/>
          <w:shd w:fill="auto" w:val="clear"/>
          <w:lang w:val="zxx"/>
        </w:rPr>
        <w:t>6</w:t>
      </w:r>
    </w:p>
    <w:p>
      <w:pPr>
        <w:pStyle w:val="Tlotextu"/>
        <w:tabs>
          <w:tab w:val="clear" w:pos="720"/>
          <w:tab w:val="left" w:pos="854" w:leader="none"/>
          <w:tab w:val="right" w:pos="9637" w:leader="none"/>
        </w:tabs>
        <w:spacing w:before="62" w:after="0"/>
        <w:jc w:val="left"/>
        <w:rPr>
          <w:rFonts w:ascii="Arial" w:hAnsi="Arial"/>
          <w:color w:val="auto"/>
          <w:sz w:val="22"/>
          <w:szCs w:val="22"/>
          <w:shd w:fill="auto" w:val="clear"/>
          <w:lang w:val="zxx"/>
        </w:rPr>
      </w:pPr>
      <w:r>
        <w:rPr>
          <w:rFonts w:ascii="Arial" w:hAnsi="Arial"/>
          <w:color w:val="000000"/>
          <w:sz w:val="22"/>
          <w:szCs w:val="22"/>
          <w:shd w:fill="auto" w:val="clear"/>
          <w:lang w:val="zxx"/>
        </w:rPr>
        <w:t xml:space="preserve">D. </w:t>
        <w:tab/>
        <w:t>Koncepce veřejné infrastruktury</w:t>
        <w:tab/>
      </w:r>
      <w:r>
        <w:rPr>
          <w:rFonts w:ascii="Arial" w:hAnsi="Arial"/>
          <w:color w:val="000000"/>
          <w:sz w:val="22"/>
          <w:szCs w:val="22"/>
          <w:shd w:fill="auto" w:val="clear"/>
          <w:lang w:val="zxx"/>
        </w:rPr>
        <w:t>14</w:t>
      </w:r>
    </w:p>
    <w:p>
      <w:pPr>
        <w:pStyle w:val="Tlotextu"/>
        <w:tabs>
          <w:tab w:val="clear" w:pos="720"/>
          <w:tab w:val="left" w:pos="854" w:leader="none"/>
          <w:tab w:val="right" w:pos="9637" w:leader="none"/>
        </w:tabs>
        <w:spacing w:before="62" w:after="0"/>
        <w:jc w:val="left"/>
        <w:rPr>
          <w:rFonts w:ascii="Arial" w:hAnsi="Arial"/>
          <w:color w:val="auto"/>
          <w:sz w:val="22"/>
          <w:szCs w:val="22"/>
          <w:shd w:fill="auto" w:val="clear"/>
          <w:lang w:val="zxx"/>
        </w:rPr>
      </w:pPr>
      <w:r>
        <w:rPr>
          <w:rFonts w:ascii="Arial" w:hAnsi="Arial"/>
          <w:color w:val="000000"/>
          <w:sz w:val="22"/>
          <w:szCs w:val="22"/>
          <w:shd w:fill="auto" w:val="clear"/>
          <w:lang w:val="zxx"/>
        </w:rPr>
        <w:t xml:space="preserve">E. </w:t>
        <w:tab/>
        <w:t>Koncepce uspořádání krajiny</w:t>
        <w:tab/>
      </w:r>
      <w:r>
        <w:rPr>
          <w:rFonts w:ascii="Arial" w:hAnsi="Arial"/>
          <w:color w:val="000000"/>
          <w:sz w:val="22"/>
          <w:szCs w:val="22"/>
          <w:shd w:fill="auto" w:val="clear"/>
          <w:lang w:val="zxx"/>
        </w:rPr>
        <w:t>18</w:t>
      </w:r>
    </w:p>
    <w:p>
      <w:pPr>
        <w:pStyle w:val="Tlotextu"/>
        <w:tabs>
          <w:tab w:val="clear" w:pos="720"/>
          <w:tab w:val="right" w:pos="9637" w:leader="none"/>
        </w:tabs>
        <w:spacing w:before="62" w:after="0"/>
        <w:ind w:left="850" w:right="0" w:hanging="850"/>
        <w:jc w:val="left"/>
        <w:rPr>
          <w:rFonts w:ascii="Arial" w:hAnsi="Arial"/>
          <w:color w:val="auto"/>
          <w:sz w:val="22"/>
          <w:szCs w:val="22"/>
          <w:shd w:fill="auto" w:val="clear"/>
          <w:lang w:val="zxx"/>
        </w:rPr>
      </w:pPr>
      <w:r>
        <w:rPr>
          <w:rFonts w:ascii="Arial" w:hAnsi="Arial"/>
          <w:color w:val="000000"/>
          <w:sz w:val="22"/>
          <w:szCs w:val="22"/>
          <w:shd w:fill="auto" w:val="clear"/>
          <w:lang w:val="zxx"/>
        </w:rPr>
        <w:t xml:space="preserve">F. </w:t>
        <w:tab/>
        <w:t>Stanovení podmínek pro využití ploch s rozdílným způsobem využit</w:t>
      </w:r>
      <w:r>
        <w:rPr>
          <w:rFonts w:ascii="Arial" w:hAnsi="Arial"/>
          <w:color w:val="000000"/>
          <w:sz w:val="22"/>
          <w:szCs w:val="22"/>
          <w:shd w:fill="auto" w:val="clear"/>
          <w:lang w:val="zxx"/>
        </w:rPr>
        <w:t>í</w:t>
      </w:r>
      <w:r>
        <w:rPr>
          <w:rFonts w:ascii="Arial" w:hAnsi="Arial"/>
          <w:color w:val="000000"/>
          <w:sz w:val="22"/>
          <w:szCs w:val="22"/>
          <w:shd w:fill="auto" w:val="clear"/>
          <w:lang w:val="zxx"/>
        </w:rPr>
        <w:tab/>
      </w:r>
      <w:r>
        <w:rPr>
          <w:rFonts w:ascii="Arial" w:hAnsi="Arial"/>
          <w:color w:val="000000"/>
          <w:sz w:val="22"/>
          <w:szCs w:val="22"/>
          <w:shd w:fill="auto" w:val="clear"/>
          <w:lang w:val="zxx"/>
        </w:rPr>
        <w:t>2</w:t>
      </w:r>
      <w:r>
        <w:rPr>
          <w:rFonts w:ascii="Arial" w:hAnsi="Arial"/>
          <w:color w:val="000000"/>
          <w:sz w:val="22"/>
          <w:szCs w:val="22"/>
          <w:shd w:fill="auto" w:val="clear"/>
          <w:lang w:val="zxx"/>
        </w:rPr>
        <w:t>0</w:t>
      </w:r>
    </w:p>
    <w:p>
      <w:pPr>
        <w:pStyle w:val="Tlotextu"/>
        <w:tabs>
          <w:tab w:val="clear" w:pos="720"/>
          <w:tab w:val="right" w:pos="9637" w:leader="none"/>
        </w:tabs>
        <w:spacing w:before="62" w:after="0"/>
        <w:ind w:left="850" w:right="0" w:hanging="850"/>
        <w:jc w:val="left"/>
        <w:rPr>
          <w:rFonts w:ascii="Arial" w:hAnsi="Arial"/>
          <w:color w:val="auto"/>
          <w:sz w:val="22"/>
          <w:szCs w:val="22"/>
          <w:shd w:fill="auto" w:val="clear"/>
          <w:lang w:val="zxx"/>
        </w:rPr>
      </w:pPr>
      <w:r>
        <w:rPr>
          <w:rFonts w:ascii="Arial" w:hAnsi="Arial"/>
          <w:color w:val="000000"/>
          <w:sz w:val="22"/>
          <w:szCs w:val="22"/>
          <w:shd w:fill="auto" w:val="clear"/>
          <w:lang w:val="zxx"/>
        </w:rPr>
        <w:t xml:space="preserve">G. </w:t>
        <w:tab/>
        <w:t xml:space="preserve">Vymezení veřejně prospěšných staveb, veřejně prospěšných opatření, staveb </w:t>
      </w:r>
    </w:p>
    <w:p>
      <w:pPr>
        <w:pStyle w:val="Tlotextu"/>
        <w:tabs>
          <w:tab w:val="clear" w:pos="720"/>
          <w:tab w:val="right" w:pos="9637" w:leader="none"/>
        </w:tabs>
        <w:spacing w:before="0" w:after="0"/>
        <w:ind w:left="850" w:right="0" w:hanging="850"/>
        <w:jc w:val="left"/>
        <w:rPr>
          <w:rFonts w:ascii="Arial" w:hAnsi="Arial"/>
          <w:color w:val="auto"/>
          <w:sz w:val="22"/>
          <w:szCs w:val="22"/>
          <w:shd w:fill="auto" w:val="clear"/>
          <w:lang w:val="zxx"/>
        </w:rPr>
      </w:pPr>
      <w:r>
        <w:rPr>
          <w:rFonts w:ascii="Arial" w:hAnsi="Arial"/>
          <w:color w:val="000000"/>
          <w:sz w:val="22"/>
          <w:szCs w:val="22"/>
          <w:shd w:fill="auto" w:val="clear"/>
          <w:lang w:val="zxx"/>
        </w:rPr>
        <w:tab/>
        <w:t xml:space="preserve">a opatření k zajišťování obrany a bezpečnosti státu a ploch pro asanaci, pro které </w:t>
      </w:r>
    </w:p>
    <w:p>
      <w:pPr>
        <w:pStyle w:val="Tlotextu"/>
        <w:tabs>
          <w:tab w:val="clear" w:pos="720"/>
          <w:tab w:val="right" w:pos="9637" w:leader="none"/>
        </w:tabs>
        <w:spacing w:before="0" w:after="0"/>
        <w:ind w:left="850" w:right="0" w:hanging="850"/>
        <w:jc w:val="left"/>
        <w:rPr>
          <w:rFonts w:ascii="Arial" w:hAnsi="Arial"/>
          <w:color w:val="auto"/>
          <w:sz w:val="22"/>
          <w:szCs w:val="22"/>
          <w:shd w:fill="auto" w:val="clear"/>
          <w:lang w:val="zxx"/>
        </w:rPr>
      </w:pPr>
      <w:r>
        <w:rPr>
          <w:rFonts w:ascii="Arial" w:hAnsi="Arial"/>
          <w:color w:val="000000"/>
          <w:sz w:val="22"/>
          <w:szCs w:val="22"/>
          <w:shd w:fill="auto" w:val="clear"/>
          <w:lang w:val="zxx"/>
        </w:rPr>
        <w:tab/>
        <w:t>lze práva k pozemkům a stavbám vyvlastnit</w:t>
        <w:tab/>
      </w:r>
      <w:r>
        <w:rPr>
          <w:rFonts w:ascii="Arial" w:hAnsi="Arial"/>
          <w:color w:val="000000"/>
          <w:sz w:val="22"/>
          <w:szCs w:val="22"/>
          <w:shd w:fill="auto" w:val="clear"/>
          <w:lang w:val="zxx"/>
        </w:rPr>
        <w:t>3</w:t>
      </w:r>
      <w:r>
        <w:rPr>
          <w:rFonts w:ascii="Arial" w:hAnsi="Arial"/>
          <w:color w:val="000000"/>
          <w:sz w:val="22"/>
          <w:szCs w:val="22"/>
          <w:shd w:fill="auto" w:val="clear"/>
          <w:lang w:val="zxx"/>
        </w:rPr>
        <w:t>3</w:t>
      </w:r>
    </w:p>
    <w:p>
      <w:pPr>
        <w:pStyle w:val="Tlotextu"/>
        <w:tabs>
          <w:tab w:val="clear" w:pos="720"/>
          <w:tab w:val="right" w:pos="9637" w:leader="none"/>
        </w:tabs>
        <w:spacing w:before="62" w:after="0"/>
        <w:ind w:left="850" w:right="0" w:hanging="850"/>
        <w:jc w:val="left"/>
        <w:rPr>
          <w:rFonts w:ascii="Arial" w:hAnsi="Arial"/>
          <w:color w:val="auto"/>
          <w:sz w:val="22"/>
          <w:szCs w:val="22"/>
          <w:shd w:fill="auto" w:val="clear"/>
          <w:lang w:val="zxx"/>
        </w:rPr>
      </w:pPr>
      <w:r>
        <w:rPr>
          <w:rFonts w:ascii="Arial" w:hAnsi="Arial"/>
          <w:color w:val="000000"/>
          <w:sz w:val="22"/>
          <w:szCs w:val="22"/>
          <w:shd w:fill="auto" w:val="clear"/>
          <w:lang w:val="zxx"/>
        </w:rPr>
        <w:t xml:space="preserve">H. </w:t>
        <w:tab/>
        <w:t>vymezení veřejně prospěšných staveb a veřejných prostranství, pro které lze uplatnit předkupní právo</w:t>
        <w:tab/>
      </w:r>
      <w:r>
        <w:rPr>
          <w:rFonts w:ascii="Arial" w:hAnsi="Arial"/>
          <w:color w:val="000000"/>
          <w:sz w:val="22"/>
          <w:szCs w:val="22"/>
          <w:shd w:fill="auto" w:val="clear"/>
          <w:lang w:val="zxx"/>
        </w:rPr>
        <w:t>34</w:t>
      </w:r>
    </w:p>
    <w:p>
      <w:pPr>
        <w:pStyle w:val="Tlotextu"/>
        <w:tabs>
          <w:tab w:val="clear" w:pos="720"/>
          <w:tab w:val="right" w:pos="9637" w:leader="none"/>
        </w:tabs>
        <w:spacing w:before="62" w:after="0"/>
        <w:ind w:left="850" w:right="0" w:hanging="850"/>
        <w:jc w:val="left"/>
        <w:rPr>
          <w:rFonts w:ascii="Arial" w:hAnsi="Arial"/>
          <w:color w:val="auto"/>
          <w:sz w:val="22"/>
          <w:szCs w:val="22"/>
          <w:shd w:fill="auto" w:val="clear"/>
          <w:lang w:val="zxx"/>
        </w:rPr>
      </w:pPr>
      <w:r>
        <w:rPr>
          <w:rFonts w:ascii="Arial" w:hAnsi="Arial"/>
          <w:color w:val="000000"/>
          <w:sz w:val="22"/>
          <w:szCs w:val="22"/>
          <w:shd w:fill="auto" w:val="clear"/>
          <w:lang w:val="zxx"/>
        </w:rPr>
        <w:t>I.</w:t>
        <w:tab/>
        <w:t>stanovení kompenzačních opatření podle § 50 odst. 6 stavebního zákona</w:t>
        <w:tab/>
      </w:r>
      <w:r>
        <w:rPr>
          <w:rFonts w:ascii="Arial" w:hAnsi="Arial"/>
          <w:color w:val="000000"/>
          <w:sz w:val="22"/>
          <w:szCs w:val="22"/>
          <w:shd w:fill="auto" w:val="clear"/>
          <w:lang w:val="zxx"/>
        </w:rPr>
        <w:t>35</w:t>
      </w:r>
    </w:p>
    <w:p>
      <w:pPr>
        <w:pStyle w:val="Tlotextu"/>
        <w:tabs>
          <w:tab w:val="clear" w:pos="720"/>
          <w:tab w:val="left" w:pos="846" w:leader="none"/>
          <w:tab w:val="right" w:pos="9637" w:leader="none"/>
        </w:tabs>
        <w:spacing w:before="62" w:after="0"/>
        <w:jc w:val="left"/>
        <w:rPr>
          <w:rFonts w:ascii="Arial" w:hAnsi="Arial"/>
          <w:color w:val="auto"/>
          <w:sz w:val="22"/>
          <w:szCs w:val="22"/>
          <w:shd w:fill="auto" w:val="clear"/>
          <w:lang w:val="zxx"/>
        </w:rPr>
      </w:pPr>
      <w:r>
        <w:rPr>
          <w:rFonts w:ascii="Arial" w:hAnsi="Arial"/>
          <w:color w:val="000000"/>
          <w:sz w:val="22"/>
          <w:szCs w:val="22"/>
          <w:shd w:fill="auto" w:val="clear"/>
          <w:lang w:val="zxx"/>
        </w:rPr>
        <w:t>J</w:t>
      </w:r>
      <w:r>
        <w:rPr>
          <w:rFonts w:ascii="Arial" w:hAnsi="Arial"/>
          <w:color w:val="000000"/>
          <w:sz w:val="22"/>
          <w:szCs w:val="22"/>
          <w:shd w:fill="auto" w:val="clear"/>
          <w:lang w:val="zxx"/>
        </w:rPr>
        <w:t xml:space="preserve">. </w:t>
        <w:tab/>
      </w:r>
      <w:r>
        <w:rPr>
          <w:rFonts w:ascii="Arial" w:hAnsi="Arial"/>
          <w:color w:val="000000"/>
          <w:w w:val="98"/>
          <w:sz w:val="22"/>
          <w:szCs w:val="22"/>
          <w:shd w:fill="auto" w:val="clear"/>
          <w:lang w:val="zxx"/>
        </w:rPr>
        <w:t xml:space="preserve">Údaje o počtu listů </w:t>
      </w:r>
      <w:r>
        <w:rPr>
          <w:rFonts w:ascii="Arial" w:hAnsi="Arial"/>
          <w:color w:val="000000"/>
          <w:w w:val="98"/>
          <w:sz w:val="22"/>
          <w:szCs w:val="22"/>
          <w:shd w:fill="auto" w:val="clear"/>
          <w:lang w:val="zxx"/>
        </w:rPr>
        <w:t>a</w:t>
      </w:r>
      <w:r>
        <w:rPr>
          <w:rFonts w:ascii="Arial" w:hAnsi="Arial"/>
          <w:color w:val="000000"/>
          <w:w w:val="98"/>
          <w:sz w:val="22"/>
          <w:szCs w:val="22"/>
          <w:shd w:fill="auto" w:val="clear"/>
          <w:lang w:val="zxx"/>
        </w:rPr>
        <w:t xml:space="preserve"> výkresů </w:t>
      </w:r>
      <w:r>
        <w:rPr>
          <w:rFonts w:ascii="Arial" w:hAnsi="Arial"/>
          <w:color w:val="000000"/>
          <w:w w:val="98"/>
          <w:sz w:val="22"/>
          <w:szCs w:val="22"/>
          <w:shd w:fill="auto" w:val="clear"/>
          <w:lang w:val="zxx"/>
        </w:rPr>
        <w:t>územního plánu</w:t>
      </w:r>
      <w:r>
        <w:rPr>
          <w:rFonts w:ascii="Arial" w:hAnsi="Arial"/>
          <w:color w:val="000000"/>
          <w:sz w:val="22"/>
          <w:szCs w:val="22"/>
          <w:shd w:fill="auto" w:val="clear"/>
          <w:lang w:val="zxx"/>
        </w:rPr>
        <w:tab/>
      </w:r>
      <w:r>
        <w:rPr>
          <w:rFonts w:ascii="Arial" w:hAnsi="Arial"/>
          <w:color w:val="000000"/>
          <w:sz w:val="22"/>
          <w:szCs w:val="22"/>
          <w:shd w:fill="auto" w:val="clear"/>
          <w:lang w:val="zxx"/>
        </w:rPr>
        <w:t>36</w:t>
      </w:r>
    </w:p>
    <w:p>
      <w:pPr>
        <w:pStyle w:val="Tlotextu"/>
        <w:tabs>
          <w:tab w:val="clear" w:pos="720"/>
          <w:tab w:val="left" w:pos="568" w:leader="none"/>
          <w:tab w:val="right" w:pos="9637" w:leader="none"/>
        </w:tabs>
        <w:spacing w:before="62" w:after="0"/>
        <w:jc w:val="both"/>
        <w:rPr>
          <w:rFonts w:ascii="Arial" w:hAnsi="Arial"/>
          <w:color w:val="CCCCCC"/>
          <w:sz w:val="22"/>
          <w:szCs w:val="22"/>
          <w:shd w:fill="auto" w:val="clear"/>
          <w:lang w:val="zxx"/>
        </w:rPr>
      </w:pPr>
      <w:r>
        <w:rPr>
          <w:rFonts w:ascii="Arial" w:hAnsi="Arial"/>
          <w:color w:val="CCCCCC"/>
          <w:sz w:val="22"/>
          <w:szCs w:val="22"/>
          <w:shd w:fill="auto" w:val="clear"/>
          <w:lang w:val="zxx"/>
        </w:rPr>
      </w:r>
    </w:p>
    <w:p>
      <w:pPr>
        <w:pStyle w:val="Tlotextu"/>
        <w:tabs>
          <w:tab w:val="clear" w:pos="720"/>
          <w:tab w:val="left" w:pos="854" w:leader="none"/>
          <w:tab w:val="right" w:pos="9637" w:leader="none"/>
        </w:tabs>
        <w:spacing w:before="62" w:after="113"/>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GRAFICKÁ ČÁST</w:t>
      </w:r>
    </w:p>
    <w:p>
      <w:pPr>
        <w:pStyle w:val="Tlotextu"/>
        <w:tabs>
          <w:tab w:val="clear" w:pos="720"/>
          <w:tab w:val="left" w:pos="568" w:leader="none"/>
          <w:tab w:val="right" w:pos="9637"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VÝKRES ZÁKLADNÍHO ČLĚNĚNÍ ÚZEMÍ</w:t>
        <w:tab/>
        <w:t>M 1: 5 000</w:t>
      </w:r>
    </w:p>
    <w:p>
      <w:pPr>
        <w:pStyle w:val="Tlotextu"/>
        <w:tabs>
          <w:tab w:val="clear" w:pos="720"/>
          <w:tab w:val="left" w:pos="568" w:leader="none"/>
          <w:tab w:val="right" w:pos="9637"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HLAVNÍ VÝKRES</w:t>
        <w:tab/>
        <w:t>M 1: 5 000</w:t>
      </w:r>
    </w:p>
    <w:p>
      <w:pPr>
        <w:pStyle w:val="Tlotextu"/>
        <w:tabs>
          <w:tab w:val="clear" w:pos="720"/>
          <w:tab w:val="left" w:pos="568" w:leader="none"/>
          <w:tab w:val="right" w:pos="9637"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KONCEPCE VEŘEJNÉ INFRASTRUKTURY</w:t>
        <w:tab/>
        <w:t>M 1: 5 000</w:t>
      </w:r>
    </w:p>
    <w:p>
      <w:pPr>
        <w:pStyle w:val="Tlotextu"/>
        <w:tabs>
          <w:tab w:val="clear" w:pos="720"/>
          <w:tab w:val="left" w:pos="568" w:leader="none"/>
          <w:tab w:val="right" w:pos="9637" w:leader="none"/>
        </w:tabs>
        <w:spacing w:before="62" w:after="0"/>
        <w:jc w:val="left"/>
        <w:rPr>
          <w:rFonts w:ascii="Arial" w:hAnsi="Arial"/>
          <w:color w:val="auto"/>
          <w:sz w:val="22"/>
          <w:szCs w:val="22"/>
          <w:shd w:fill="auto" w:val="clear"/>
          <w:lang w:val="zxx"/>
        </w:rPr>
      </w:pPr>
      <w:r>
        <w:rPr>
          <w:rFonts w:ascii="Arial" w:hAnsi="Arial"/>
          <w:color w:val="000000"/>
          <w:sz w:val="22"/>
          <w:szCs w:val="22"/>
          <w:shd w:fill="auto" w:val="clear"/>
          <w:lang w:val="zxx"/>
        </w:rPr>
        <w:t>VÝKRES VEŘEJNĚ PROSPĚŠNÝCH STAVEB, OPATŘENÍ A ASANACÍ</w:t>
        <w:tab/>
        <w:t>M 1: 5 000</w:t>
      </w:r>
    </w:p>
    <w:p>
      <w:pPr>
        <w:pStyle w:val="UAPpoznamky"/>
        <w:rPr>
          <w:color w:val="0000FF"/>
          <w:sz w:val="12"/>
          <w:szCs w:val="12"/>
          <w:lang w:val="zxx"/>
        </w:rPr>
      </w:pPr>
      <w:r>
        <w:rPr>
          <w:color w:val="0000FF"/>
          <w:sz w:val="12"/>
          <w:szCs w:val="12"/>
          <w:lang w:val="zxx"/>
        </w:rPr>
      </w:r>
    </w:p>
    <w:p>
      <w:pPr>
        <w:pStyle w:val="UAPpoznamky"/>
        <w:rPr>
          <w:color w:val="0000FF"/>
          <w:sz w:val="12"/>
          <w:szCs w:val="12"/>
          <w:lang w:val="zxx"/>
        </w:rPr>
      </w:pPr>
      <w:r>
        <w:rPr>
          <w:color w:val="0000FF"/>
          <w:sz w:val="12"/>
          <w:szCs w:val="12"/>
          <w:lang w:val="zxx"/>
        </w:rPr>
      </w:r>
    </w:p>
    <w:p>
      <w:pPr>
        <w:pStyle w:val="UAPpoznamky"/>
        <w:rPr>
          <w:rStyle w:val="UAP1NADPIStext"/>
          <w:rFonts w:eastAsia="Lucida Sans Unicode" w:cs="Tahoma"/>
          <w:i w:val="false"/>
          <w:i w:val="false"/>
          <w:iCs w:val="false"/>
          <w:color w:val="auto"/>
          <w:w w:val="100"/>
          <w:kern w:val="2"/>
          <w:position w:val="0"/>
          <w:sz w:val="22"/>
          <w:sz w:val="22"/>
          <w:szCs w:val="22"/>
          <w:shd w:fill="auto" w:val="clear"/>
          <w:vertAlign w:val="baseline"/>
          <w:lang w:val="cs-CZ" w:eastAsia="zxx" w:bidi="zxx"/>
        </w:rPr>
      </w:pPr>
      <w:r>
        <w:rPr/>
      </w:r>
    </w:p>
    <w:p>
      <w:pPr>
        <w:pStyle w:val="Normal"/>
        <w:rPr>
          <w:rStyle w:val="UAP1NADPIStext"/>
          <w:rFonts w:eastAsia="Lucida Sans Unicode" w:cs="Tahoma"/>
          <w:i w:val="false"/>
          <w:i w:val="false"/>
          <w:iCs w:val="false"/>
          <w:color w:val="auto"/>
          <w:w w:val="100"/>
          <w:kern w:val="2"/>
          <w:position w:val="0"/>
          <w:sz w:val="22"/>
          <w:sz w:val="22"/>
          <w:szCs w:val="22"/>
          <w:shd w:fill="auto" w:val="clear"/>
          <w:vertAlign w:val="baseline"/>
          <w:lang w:val="cs-CZ" w:eastAsia="zxx" w:bidi="zxx"/>
        </w:rPr>
      </w:pPr>
      <w:r>
        <w:rPr/>
      </w:r>
    </w:p>
    <w:p>
      <w:pPr>
        <w:sectPr>
          <w:headerReference w:type="even" r:id="rId6"/>
          <w:headerReference w:type="default" r:id="rId7"/>
          <w:footerReference w:type="even" r:id="rId8"/>
          <w:footerReference w:type="default" r:id="rId9"/>
          <w:type w:val="nextPage"/>
          <w:pgSz w:w="11906" w:h="16838"/>
          <w:pgMar w:left="1418" w:right="851" w:gutter="0" w:header="567" w:top="1134" w:footer="567" w:bottom="1134"/>
          <w:pgNumType w:fmt="decimal"/>
          <w:formProt w:val="false"/>
          <w:textDirection w:val="lrTb"/>
          <w:docGrid w:type="default" w:linePitch="312" w:charSpace="4294961151"/>
        </w:sectPr>
        <w:pStyle w:val="Normal"/>
        <w:tabs>
          <w:tab w:val="clear" w:pos="720"/>
          <w:tab w:val="left" w:pos="854" w:leader="none"/>
          <w:tab w:val="right" w:pos="9637" w:leader="none"/>
        </w:tabs>
        <w:spacing w:before="62" w:after="0"/>
        <w:jc w:val="left"/>
        <w:rPr>
          <w:rStyle w:val="UAP1NADPIStext"/>
        </w:rPr>
      </w:pPr>
      <w:r>
        <w:rPr/>
      </w:r>
    </w:p>
    <w:p>
      <w:pPr>
        <w:pStyle w:val="UAP1NADPIS"/>
        <w:rPr/>
      </w:pPr>
      <w:r>
        <w:rPr>
          <w:rStyle w:val="UAP1NADPIStext"/>
          <w:b/>
        </w:rPr>
        <w:t>A.</w:t>
      </w:r>
      <w:r>
        <w:rPr>
          <w:rStyle w:val="UAP1NADPIStext"/>
          <w:b/>
        </w:rPr>
        <w:tab/>
      </w:r>
      <w:r>
        <w:rPr>
          <w:rStyle w:val="UAP1NADPIStext"/>
          <w:b/>
        </w:rPr>
        <w:t>Vymezení zastavěného území</w:t>
      </w:r>
    </w:p>
    <w:p>
      <w:pPr>
        <w:pStyle w:val="UAPText"/>
        <w:tabs>
          <w:tab w:val="clear" w:pos="720"/>
          <w:tab w:val="left" w:pos="1251" w:leader="none"/>
        </w:tabs>
        <w:suppressAutoHyphens w:val="true"/>
        <w:autoSpaceDE w:val="false"/>
        <w:spacing w:before="120" w:after="0"/>
        <w:ind w:left="0" w:right="0" w:hanging="0"/>
        <w:jc w:val="both"/>
        <w:rPr>
          <w:rFonts w:ascii="Arial" w:hAnsi="Arial"/>
          <w:b w:val="false"/>
          <w:b w:val="false"/>
          <w:bCs w:val="false"/>
          <w:i w:val="false"/>
          <w:i w:val="false"/>
          <w:iCs w:val="false"/>
          <w:caps w:val="false"/>
          <w:smallCaps w:val="false"/>
          <w:color w:val="CE181E"/>
          <w:w w:val="100"/>
          <w:sz w:val="22"/>
          <w:szCs w:val="22"/>
          <w:shd w:fill="auto" w:val="clear"/>
          <w:lang w:val="zxx"/>
        </w:rPr>
      </w:pPr>
      <w:r>
        <w:rPr>
          <w:rFonts w:ascii="Arial" w:hAnsi="Arial"/>
          <w:b w:val="false"/>
          <w:bCs w:val="false"/>
          <w:i w:val="false"/>
          <w:iCs w:val="false"/>
          <w:caps w:val="false"/>
          <w:smallCaps w:val="false"/>
          <w:color w:val="CE181E"/>
          <w:w w:val="100"/>
          <w:sz w:val="22"/>
          <w:szCs w:val="22"/>
          <w:shd w:fill="auto" w:val="clear"/>
          <w:lang w:val="zxx"/>
        </w:rPr>
      </w:r>
    </w:p>
    <w:p>
      <w:pPr>
        <w:pStyle w:val="UAPText"/>
        <w:tabs>
          <w:tab w:val="clear" w:pos="720"/>
          <w:tab w:val="left" w:pos="1251" w:leader="none"/>
        </w:tabs>
        <w:suppressAutoHyphens w:val="true"/>
        <w:autoSpaceDE w:val="false"/>
        <w:spacing w:before="120" w:after="0"/>
        <w:ind w:left="0" w:right="0" w:hanging="0"/>
        <w:jc w:val="both"/>
        <w:rPr>
          <w:color w:val="auto"/>
          <w:sz w:val="26"/>
          <w:szCs w:val="26"/>
          <w:shd w:fill="auto" w:val="clear"/>
        </w:rPr>
      </w:pPr>
      <w:r>
        <w:rPr>
          <w:rFonts w:ascii="Arial" w:hAnsi="Arial"/>
          <w:b w:val="false"/>
          <w:bCs w:val="false"/>
          <w:i w:val="false"/>
          <w:iCs w:val="false"/>
          <w:caps w:val="false"/>
          <w:smallCaps w:val="false"/>
          <w:color w:val="000000"/>
          <w:w w:val="100"/>
          <w:sz w:val="22"/>
          <w:szCs w:val="22"/>
          <w:shd w:fill="auto" w:val="clear"/>
          <w:lang w:val="zxx"/>
        </w:rPr>
        <w:t xml:space="preserve">Vymezuje se zastavěné území pro správní území </w:t>
      </w:r>
      <w:r>
        <w:rPr>
          <w:rFonts w:ascii="Arial" w:hAnsi="Arial"/>
          <w:b w:val="false"/>
          <w:bCs w:val="false"/>
          <w:i w:val="false"/>
          <w:iCs w:val="false"/>
          <w:caps w:val="false"/>
          <w:smallCaps w:val="false"/>
          <w:color w:val="000000"/>
          <w:w w:val="100"/>
          <w:sz w:val="22"/>
          <w:szCs w:val="22"/>
          <w:shd w:fill="auto" w:val="clear"/>
          <w:lang w:val="zxx"/>
        </w:rPr>
        <w:t>obce Všelibice</w:t>
      </w:r>
      <w:r>
        <w:rPr>
          <w:rFonts w:ascii="Arial" w:hAnsi="Arial"/>
          <w:b w:val="false"/>
          <w:bCs w:val="false"/>
          <w:i w:val="false"/>
          <w:iCs w:val="false"/>
          <w:caps w:val="false"/>
          <w:smallCaps w:val="false"/>
          <w:color w:val="000000"/>
          <w:w w:val="100"/>
          <w:sz w:val="22"/>
          <w:szCs w:val="22"/>
          <w:shd w:fill="auto" w:val="clear"/>
          <w:lang w:val="zxx"/>
        </w:rPr>
        <w:t xml:space="preserve"> </w:t>
      </w:r>
      <w:r>
        <w:rPr>
          <w:rFonts w:ascii="Arial" w:hAnsi="Arial"/>
          <w:b w:val="false"/>
          <w:bCs w:val="false"/>
          <w:i w:val="false"/>
          <w:iCs w:val="false"/>
          <w:caps w:val="false"/>
          <w:smallCaps w:val="false"/>
          <w:color w:val="000000"/>
          <w:w w:val="100"/>
          <w:sz w:val="22"/>
          <w:szCs w:val="22"/>
          <w:shd w:fill="auto" w:val="clear"/>
          <w:lang w:val="zxx"/>
        </w:rPr>
        <w:t xml:space="preserve">k datu </w:t>
      </w:r>
      <w:r>
        <w:rPr>
          <w:rFonts w:ascii="Arial" w:hAnsi="Arial"/>
          <w:b w:val="false"/>
          <w:bCs w:val="false"/>
          <w:i w:val="false"/>
          <w:iCs w:val="false"/>
          <w:caps w:val="false"/>
          <w:smallCaps w:val="false"/>
          <w:color w:val="000000"/>
          <w:w w:val="100"/>
          <w:sz w:val="22"/>
          <w:szCs w:val="22"/>
          <w:shd w:fill="auto" w:val="clear"/>
          <w:lang w:val="zxx"/>
        </w:rPr>
        <w:t>6</w:t>
      </w:r>
      <w:r>
        <w:rPr>
          <w:rFonts w:ascii="Arial" w:hAnsi="Arial"/>
          <w:b w:val="false"/>
          <w:bCs w:val="false"/>
          <w:i w:val="false"/>
          <w:iCs w:val="false"/>
          <w:caps w:val="false"/>
          <w:smallCaps w:val="false"/>
          <w:color w:val="000000"/>
          <w:w w:val="100"/>
          <w:sz w:val="22"/>
          <w:szCs w:val="22"/>
          <w:shd w:fill="auto" w:val="clear"/>
          <w:lang w:val="zxx"/>
        </w:rPr>
        <w:t>.</w:t>
      </w:r>
      <w:r>
        <w:rPr>
          <w:rFonts w:ascii="Arial" w:hAnsi="Arial"/>
          <w:b w:val="false"/>
          <w:bCs w:val="false"/>
          <w:i w:val="false"/>
          <w:iCs w:val="false"/>
          <w:caps w:val="false"/>
          <w:smallCaps w:val="false"/>
          <w:color w:val="000000"/>
          <w:w w:val="100"/>
          <w:sz w:val="22"/>
          <w:szCs w:val="22"/>
          <w:shd w:fill="auto" w:val="clear"/>
          <w:lang w:val="zxx"/>
        </w:rPr>
        <w:t>6</w:t>
      </w:r>
      <w:r>
        <w:rPr>
          <w:rFonts w:ascii="Arial" w:hAnsi="Arial"/>
          <w:b w:val="false"/>
          <w:bCs w:val="false"/>
          <w:i w:val="false"/>
          <w:iCs w:val="false"/>
          <w:caps w:val="false"/>
          <w:smallCaps w:val="false"/>
          <w:color w:val="000000"/>
          <w:w w:val="100"/>
          <w:sz w:val="22"/>
          <w:szCs w:val="22"/>
          <w:shd w:fill="auto" w:val="clear"/>
          <w:lang w:val="zxx"/>
        </w:rPr>
        <w:t>.201</w:t>
      </w:r>
      <w:r>
        <w:rPr>
          <w:rFonts w:ascii="Arial" w:hAnsi="Arial"/>
          <w:b w:val="false"/>
          <w:bCs w:val="false"/>
          <w:i w:val="false"/>
          <w:iCs w:val="false"/>
          <w:caps w:val="false"/>
          <w:smallCaps w:val="false"/>
          <w:color w:val="000000"/>
          <w:w w:val="100"/>
          <w:sz w:val="22"/>
          <w:szCs w:val="22"/>
          <w:shd w:fill="auto" w:val="clear"/>
          <w:lang w:val="zxx"/>
        </w:rPr>
        <w:t>9</w:t>
      </w:r>
      <w:r>
        <w:rPr>
          <w:rFonts w:ascii="Arial" w:hAnsi="Arial"/>
          <w:b w:val="false"/>
          <w:bCs w:val="false"/>
          <w:i w:val="false"/>
          <w:iCs w:val="false"/>
          <w:caps w:val="false"/>
          <w:smallCaps w:val="false"/>
          <w:color w:val="000000"/>
          <w:w w:val="100"/>
          <w:sz w:val="22"/>
          <w:szCs w:val="22"/>
          <w:shd w:fill="auto" w:val="clear"/>
          <w:lang w:val="zxx"/>
        </w:rPr>
        <w:t xml:space="preserve">. </w:t>
      </w:r>
      <w:r>
        <w:rPr>
          <w:rFonts w:ascii="Arial" w:hAnsi="Arial"/>
          <w:b w:val="false"/>
          <w:bCs w:val="false"/>
          <w:i w:val="false"/>
          <w:iCs w:val="false"/>
          <w:caps w:val="false"/>
          <w:smallCaps w:val="false"/>
          <w:color w:val="000000"/>
          <w:w w:val="100"/>
          <w:sz w:val="22"/>
          <w:szCs w:val="22"/>
          <w:shd w:fill="auto" w:val="clear"/>
          <w:lang w:val="zxx"/>
        </w:rPr>
        <w:t>Zastavěné území je zobrazeno ve výkresech:</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1</w:t>
        <w:tab/>
        <w:t>výkres základního členění území,</w:t>
      </w:r>
    </w:p>
    <w:p>
      <w:pPr>
        <w:sectPr>
          <w:headerReference w:type="even" r:id="rId10"/>
          <w:headerReference w:type="default" r:id="rId11"/>
          <w:footerReference w:type="even" r:id="rId12"/>
          <w:footerReference w:type="default" r:id="rId13"/>
          <w:type w:val="nextPage"/>
          <w:pgSz w:w="11906" w:h="16838"/>
          <w:pgMar w:left="1418" w:right="851" w:gutter="0" w:header="567" w:top="1134" w:footer="567" w:bottom="1134"/>
          <w:pgNumType w:fmt="decimal"/>
          <w:formProt w:val="false"/>
          <w:textDirection w:val="lrTb"/>
          <w:docGrid w:type="default" w:linePitch="312" w:charSpace="4294961151"/>
        </w:sectPr>
        <w:pStyle w:val="Tlotextu"/>
        <w:tabs>
          <w:tab w:val="clear" w:pos="720"/>
          <w:tab w:val="left" w:pos="699" w:leader="none"/>
        </w:tabs>
        <w:suppressAutoHyphens w:val="true"/>
        <w:autoSpaceDE w:val="false"/>
        <w:spacing w:before="62" w:after="0"/>
        <w:ind w:left="0" w:right="0" w:hanging="0"/>
        <w:jc w:val="both"/>
        <w:rPr>
          <w:rFonts w:ascii="Arial" w:hAnsi="Arial"/>
          <w:b w:val="false"/>
          <w:b w:val="false"/>
          <w:bCs w:val="false"/>
          <w:i w:val="false"/>
          <w:i w:val="false"/>
          <w:iCs w:val="false"/>
          <w:caps w:val="false"/>
          <w:smallCaps w:val="false"/>
          <w:color w:val="auto"/>
          <w:w w:val="100"/>
          <w:sz w:val="22"/>
          <w:szCs w:val="22"/>
          <w:shd w:fill="auto" w:val="clear"/>
          <w:lang w:val="zxx"/>
        </w:rPr>
      </w:pPr>
      <w:r>
        <w:rPr>
          <w:rFonts w:ascii="Arial" w:hAnsi="Arial"/>
          <w:b w:val="false"/>
          <w:bCs w:val="false"/>
          <w:i w:val="false"/>
          <w:iCs w:val="false"/>
          <w:caps w:val="false"/>
          <w:smallCaps w:val="false"/>
          <w:color w:val="000000"/>
          <w:w w:val="100"/>
          <w:sz w:val="22"/>
          <w:szCs w:val="22"/>
          <w:shd w:fill="auto" w:val="clear"/>
          <w:lang w:val="zxx"/>
        </w:rPr>
        <w:t>2</w:t>
        <w:tab/>
        <w:t>hlavní výkres.</w:t>
      </w:r>
    </w:p>
    <w:p>
      <w:pPr>
        <w:pStyle w:val="UAP1NADPIS"/>
        <w:jc w:val="left"/>
        <w:rPr/>
      </w:pPr>
      <w:r>
        <w:rPr>
          <w:rStyle w:val="UAP1NADPIStext"/>
          <w:b/>
          <w:color w:val="FFFFFF"/>
        </w:rPr>
        <w:t>B.</w:t>
      </w:r>
      <w:r>
        <w:rPr>
          <w:rStyle w:val="UAP1NADPIStext"/>
          <w:b/>
          <w:color w:val="FFFFFF"/>
        </w:rPr>
        <w:tab/>
      </w:r>
      <w:r>
        <w:rPr>
          <w:rStyle w:val="UAP1NADPIStext"/>
          <w:b/>
          <w:color w:val="FFFFFF"/>
        </w:rPr>
        <w:t xml:space="preserve">Základní </w:t>
      </w:r>
      <w:r>
        <w:rPr>
          <w:rStyle w:val="UAP1NADPIStext"/>
          <w:b/>
          <w:color w:val="FFFFFF"/>
        </w:rPr>
        <w:t>Koncepce rozvoje území obce, ochrany a rozvoje jeho hodnot</w:t>
      </w:r>
    </w:p>
    <w:p>
      <w:pPr>
        <w:pStyle w:val="UAPANADPIS"/>
        <w:rPr/>
      </w:pPr>
      <w:r>
        <w:rPr/>
        <w:t>b1)</w:t>
        <w:tab/>
        <w:t>Koncepce rozvoje území obce</w:t>
      </w:r>
    </w:p>
    <w:p>
      <w:pPr>
        <w:pStyle w:val="Tlotextu"/>
        <w:tabs>
          <w:tab w:val="clear" w:pos="720"/>
          <w:tab w:val="left" w:pos="699" w:leader="none"/>
        </w:tabs>
        <w:spacing w:before="170"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Rozvoj obce vycházející z charakteru obce, začlenění ve struktuře osídlení a z potenciálu území pro rozvoj. Požadavek k posílení funkcí obce zejména jako místa klidného trvalého a rekreačního bydlení v přírodním prostředí. Návrh zastavitelných ploch s vytvořením předpokladů pro výstavbu.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Koncepce rozvoje obce s požadavkem na respektování přírodních, civilizačních a kulturních hodnot území s vazbami na zastavěná území a sídelní strukturu, v  prostoru rozlehlé obce s většími docházkovými vzdálenostmi, návrh zastavitelných ploch s návrhem budoucích stavebních pozemků v území, návrh na využití příslušných území bez vzájemných střetů. </w:t>
      </w:r>
    </w:p>
    <w:p>
      <w:pPr>
        <w:pStyle w:val="Tlotextu"/>
        <w:tabs>
          <w:tab w:val="clear" w:pos="720"/>
        </w:tabs>
        <w:spacing w:before="62" w:after="0"/>
        <w:ind w:left="850" w:right="0" w:hanging="85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t>Priority koncepce rozvoje území obce</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r>
      <w:r>
        <w:rPr>
          <w:rFonts w:ascii="Arial" w:hAnsi="Arial"/>
          <w:color w:val="000000"/>
          <w:sz w:val="22"/>
          <w:szCs w:val="22"/>
          <w:shd w:fill="auto" w:val="clear"/>
          <w:lang w:val="zxx"/>
        </w:rPr>
        <w:t>obnova a rozvoj území dle stanovené urbanistické koncepce s požadavkem na vymezení dílčích funkčních ploch s cílem vymezení stabilizovaných ploch a ploch změn s návrhovým obdobím k roku 2025</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koncepce obnovy a rozvoje území obce s vazbami na zastavěná území a sídelní strukturu, pokračování koncepce dokumentace minulého ÚPO a jeho změn</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vytvoření nabídky zastavitelných ploch s vlivy na požadavky rozvoje v rozsahu celého správního území obce, priorita rozvoje ve Všelibicích s využitím odkanalizování území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vymezení rozvojových ploch zejména pro bydlení v rodinných domech venkovského charakteru a ve stavbách rodinné rekreace, v rozsahu všech částí území obce</w:t>
      </w:r>
    </w:p>
    <w:p>
      <w:pPr>
        <w:pStyle w:val="Tlotextu"/>
        <w:tabs>
          <w:tab w:val="clear" w:pos="720"/>
        </w:tabs>
        <w:suppressAutoHyphens w:val="true"/>
        <w:autoSpaceDE w:val="false"/>
        <w:spacing w:before="62" w:after="0"/>
        <w:ind w:left="850" w:right="0" w:hanging="850"/>
        <w:jc w:val="both"/>
        <w:rPr>
          <w:rFonts w:ascii="Arial" w:hAnsi="Arial"/>
          <w:color w:val="auto"/>
          <w:sz w:val="22"/>
          <w:szCs w:val="22"/>
          <w:shd w:fill="auto" w:val="clear"/>
          <w:lang w:val="zxx"/>
        </w:rPr>
      </w:pPr>
      <w:r>
        <w:rPr>
          <w:rFonts w:eastAsia="Arial" w:cs="Arial" w:ascii="Arial" w:hAnsi="Arial"/>
          <w:b w:val="false"/>
          <w:bCs w:val="false"/>
          <w:i w:val="false"/>
          <w:iCs w:val="false"/>
          <w:caps w:val="false"/>
          <w:smallCaps w:val="false"/>
          <w:color w:val="000000"/>
          <w:w w:val="100"/>
          <w:sz w:val="22"/>
          <w:szCs w:val="22"/>
          <w:u w:val="none"/>
          <w:shd w:fill="auto" w:val="clear"/>
          <w:lang w:val="zxx"/>
        </w:rPr>
        <w:t>▪</w:t>
      </w:r>
      <w:r>
        <w:rPr>
          <w:rFonts w:ascii="Arial" w:hAnsi="Arial"/>
          <w:b w:val="false"/>
          <w:bCs w:val="false"/>
          <w:i w:val="false"/>
          <w:iCs w:val="false"/>
          <w:caps w:val="false"/>
          <w:smallCaps w:val="false"/>
          <w:color w:val="000000"/>
          <w:w w:val="100"/>
          <w:sz w:val="22"/>
          <w:szCs w:val="22"/>
          <w:u w:val="none"/>
          <w:shd w:fill="auto" w:val="clear"/>
          <w:lang w:val="zxx"/>
        </w:rPr>
        <w:tab/>
        <w:t>vymezení ploch zemědělské výroby, výroby a skladů pro rozvoj ekonomických aktivit převážně ve stabilizovaných územích na Borku, ve Vrtkách a na Rovni</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vytvoření podmínek pro naplnění potřeb pro funkci občanské vybavenosti, služeb a bydlení přestavbou pavilonů bývalé MŠ s dalším využitím plochy v sousedství pošty, vymezení plochy pro tělovýchovu a sport (obecní hřiště) ve Všelibicích s vazbou na zájmovou činnost SDH</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vytvoření podmínek, které zvýší atraktivitu obce s vazbou na vymezení veřejných prostranství se zastoupením veřejné zeleně a to převážně v prostorách návsí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 xml:space="preserve">zachováním venkovského prostoru, zdravého životního prostředí a malebnosti krajiny, využití příslušných území bez vzájemných střetů   </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 xml:space="preserve">návrh dopravní infrastruktury s vymezením komunikací zajišťujících dopravní přístupnost k dílčím pozemkům, k navrhovaným zastavitelným plochám a dopravní průchodnost krajiny </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 xml:space="preserve">návrh koncepce technické infrastruktury s doplněním vodovodních řadů, ve Všelibicích kanalizačních řadů a s návrhem elektrické stanice, ve Vrtkách řešení zemního vodojemu </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Rozvoj území obce</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Rozvoj obce s vazbou na stavební činnost, změny ve využití dílčích území, ovlivněné zájmy a územními podmínkami, vlastnickými vztahy k pozemkům. Návrh zastavitelných ploch a ploch změn ve všech dílčích částech území obce s vytvořením podmínek pro rozvoj celého správního území obce.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Návrh zastavitelných ploch ve vyznačených plochách změn s vytvořením územních podmínek a předpokladů pro výstavbu v převažujícím rozsahu pro bydlení v bytových a v rodinných domech, ve stavbách rodinné rekreace, ploch občanského vybavení, tělovýchovy a sportu, veřejných prostranství, ploch výroby a skladů.  </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Dopravní a technická infrastruktura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Návrh dopravní infrastruktury s cílem zajištění dopravní přístupnosti a prostupnosti dílčích území, k zastavěným územím, k zastavitelným plochám v síti silnic, místních a účelových komunikací. Vymezení turistické stezky, cyklotras, s doplněním cyklotrasy od kulturního domu ve Všelibicích do Hlavice. </w:t>
      </w:r>
      <w:r>
        <w:br w:type="page"/>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Návrh technické infrastruktury s cílem řešení zařízení a tras jednotlivých druhů technického vybavení. Řešení zásobování vodou, kanalizace, zásobování elektrickou energií, tras technického vybavení s vazbou na zastavěné území a navrhované zastavitelné plochy.</w:t>
      </w:r>
    </w:p>
    <w:p>
      <w:pPr>
        <w:pStyle w:val="UAPANADPIS"/>
        <w:spacing w:before="170" w:after="57"/>
        <w:rPr/>
      </w:pPr>
      <w:r>
        <w:rPr/>
        <w:t>b</w:t>
      </w:r>
      <w:r>
        <w:rPr/>
        <w:t>2</w:t>
      </w:r>
      <w:r>
        <w:rPr/>
        <w:t>)</w:t>
        <w:tab/>
        <w:t>Koncepce ochrany a rozvoje hodnot území obce</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Zachování kvalit dílčích území a objektů s vazbami k vymezení lokalit změn. Při začleňování nových objektů do území vazby na funkční a prostorové uspořádání stávající zástavby.</w:t>
      </w:r>
    </w:p>
    <w:p>
      <w:pPr>
        <w:pStyle w:val="Tlotextu"/>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t>Priority ochrany a rozvoje hodnot území obce</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Ochrana a rozvoj území s požadavkem na respektování přírodních, kulturních, urbanistických, civilizačních a technických hodnot území.</w:t>
      </w:r>
    </w:p>
    <w:p>
      <w:pPr>
        <w:pStyle w:val="Tlotextu"/>
        <w:pageBreakBefore w:val="false"/>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Přírodní hodnoty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Vytvoření podmínek pro ochranu přírodních hodnot vymezených údolími Mohelky a Malé Mohelky, s přechodem na náhorní plošiny a kopcovitější terén v severní části území obce. Vymezení zastavitelných ploch s vazbami k umístění a využití objektů v dimenzích vyváženého rozvoje území, přechodu zastavěných ploch do volných území, ochrany přírodních hodnot krajiny s ochranou krajinného rázu.</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Vymezení ploch volného území krajiny (zahrady a sady, trvale travní porosty jako součást zemědělských ploch), krajinné a sídelní zeleně v území (PUPFL, vymezení ploch vysokého náletu na nelesní půdě, alejí a doprovodné zeleně, solitérních stromů), všeobecné ochrany přírody (ÚSES regionálního a lokálního významu, památné stromy, významné krajinné prvky - stromy). Návrh vodní nádrže ve Všelibicích a v Nantiškově. </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Kulturní hodnoty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Péče o nemovité kulturní památky, ochrana dílčích území s archeologickými nálezy s vazbou na ochranu archeologického dědictví.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Zajištění ochrany dalších hodnotných objektů hmotově tradičních a místně významných, objektů lidové a drobné architektury s ohledem na jejich hodnoty stavebně architektonické (roubené domy, kapličky, kříže).</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Urbanistické hodnoty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Ochrana hodnot funkčního a prostorového uspořádání dílčích území s charakteristickou historicky vzniklou prostorově soustředěnou i rozptýlenou zástavbou spočívající na vhodnosti vymezení zastavitelných ploch. Ochrana krajiny před nežádoucím rozvolňováním zastavěných území.</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Hodnoty civilizační a technické</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Ochrana kvality objektů a prostor sídelní struktury v dílčích částech území obce s ohledem na jejich historický, stavebně technický význam se zvýrazněním atraktivních prostor veřejných prostranství.</w:t>
      </w:r>
    </w:p>
    <w:p>
      <w:pPr>
        <w:sectPr>
          <w:headerReference w:type="even" r:id="rId14"/>
          <w:headerReference w:type="default" r:id="rId15"/>
          <w:footerReference w:type="even" r:id="rId16"/>
          <w:footerReference w:type="default" r:id="rId17"/>
          <w:type w:val="nextPage"/>
          <w:pgSz w:w="11906" w:h="16838"/>
          <w:pgMar w:left="1418" w:right="851" w:gutter="0" w:header="567" w:top="1134" w:footer="567" w:bottom="1134"/>
          <w:pgNumType w:fmt="decimal"/>
          <w:formProt w:val="false"/>
          <w:textDirection w:val="lrTb"/>
          <w:docGrid w:type="default" w:linePitch="312" w:charSpace="4294961151"/>
        </w:sectPr>
        <w:pStyle w:val="Tlotextu"/>
        <w:tabs>
          <w:tab w:val="clear" w:pos="720"/>
        </w:tabs>
        <w:spacing w:before="62"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Požadavek na ochranu kvalit objektů a pozemků občanského vybavení, zachování systémů technické infrastruktury jako základní hodnoty vybavení území. Zachování původního zděného vodojemu ve Vrtkách. Návrh obnovy vodní nádrže ve Všelibicích.</w:t>
      </w:r>
    </w:p>
    <w:p>
      <w:pPr>
        <w:pStyle w:val="UAP1NADPIS"/>
        <w:jc w:val="left"/>
        <w:rPr/>
      </w:pPr>
      <w:r>
        <w:rPr>
          <w:rStyle w:val="UAP1NADPIStext"/>
          <w:b/>
          <w:color w:val="FFFFFF"/>
        </w:rPr>
        <w:t>C.</w:t>
        <w:tab/>
        <w:t>Urbanistická koncepce</w:t>
      </w:r>
    </w:p>
    <w:p>
      <w:pPr>
        <w:pStyle w:val="UAPANADPIS"/>
        <w:spacing w:before="181" w:after="0"/>
        <w:rPr/>
      </w:pPr>
      <w:r>
        <w:rPr/>
        <w:t>c1)</w:t>
        <w:tab/>
        <w:t>Urbanistická koncepce</w:t>
      </w:r>
    </w:p>
    <w:p>
      <w:pPr>
        <w:pStyle w:val="Normal"/>
        <w:tabs>
          <w:tab w:val="clear" w:pos="720"/>
          <w:tab w:val="left" w:pos="699" w:leader="none"/>
        </w:tabs>
        <w:spacing w:before="17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Uspořádání zástavby dílčích území bude zachováno a dále rozvíjeno. V rámci urbanistické koncepce se vymezují navrhované zastavitelné plochy za současné ochrany a rozvoje hodnot území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vymezení stabilizovaných ploch s rozdílným způsobem využití</w:t>
      </w:r>
    </w:p>
    <w:p>
      <w:pPr>
        <w:pStyle w:val="Tlotextu"/>
        <w:tabs>
          <w:tab w:val="clear" w:pos="720"/>
        </w:tabs>
        <w:spacing w:before="0"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návrh zastavitelných ploch pro rozvoj jednotlivých funkcí</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Návrh uspořádání území s vazbou na objekty a skupiny objektů původní i pozdější zástavby, půdorys dílčích území a jemu odpovídající prostorové uspořádání, dané lokalizací a vzájemnými vztahy ve struktuře zástavby.</w:t>
      </w:r>
    </w:p>
    <w:p>
      <w:pPr>
        <w:pStyle w:val="Tlotextu"/>
        <w:pageBreakBefore w:val="false"/>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Uspořádání zástavby</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soustředěné uspořádání zástavby s centrálním prostorem návsi - Všelibice, Březová, Benešovice, Malčice, Vrtky</w:t>
      </w:r>
    </w:p>
    <w:p>
      <w:pPr>
        <w:pStyle w:val="Tlotextu"/>
        <w:tabs>
          <w:tab w:val="clear" w:pos="720"/>
        </w:tabs>
        <w:spacing w:before="0"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soustředěné uspořádání zástavby podél komunikací - Roveň, Čihadlo, Borek, Nesvačily, Benešovice</w:t>
      </w:r>
    </w:p>
    <w:p>
      <w:pPr>
        <w:pStyle w:val="Tlotextu"/>
        <w:tabs>
          <w:tab w:val="clear" w:pos="720"/>
        </w:tabs>
        <w:spacing w:before="0"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 xml:space="preserve">ulicové uspořádání zástavby podél komunikací - Budíkov jižní část, Lísky     </w:t>
      </w:r>
    </w:p>
    <w:p>
      <w:pPr>
        <w:pStyle w:val="Tlotextu"/>
        <w:tabs>
          <w:tab w:val="clear" w:pos="720"/>
        </w:tabs>
        <w:suppressAutoHyphens w:val="true"/>
        <w:autoSpaceDE w:val="false"/>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nepravidelné rozptýlené uspořádání zástavby - Budíkov severní část, Roveň jižní část, Borek severní část, Nantiškov, Podjestřábí, Chlístov</w:t>
      </w:r>
    </w:p>
    <w:p>
      <w:pPr>
        <w:pStyle w:val="Tlotextu"/>
        <w:tabs>
          <w:tab w:val="clear" w:pos="720"/>
        </w:tabs>
        <w:spacing w:before="57" w:after="57"/>
        <w:ind w:left="567" w:right="0" w:hanging="567"/>
        <w:jc w:val="both"/>
        <w:rPr/>
      </w:pPr>
      <w:r>
        <w:rPr>
          <w:rStyle w:val="UAP1NADPIStext"/>
          <w:rFonts w:ascii="Arial" w:hAnsi="Arial"/>
          <w:b/>
          <w:bCs/>
          <w:caps w:val="false"/>
          <w:smallCaps w:val="false"/>
          <w:color w:val="000000"/>
          <w:sz w:val="22"/>
          <w:szCs w:val="22"/>
          <w:shd w:fill="auto" w:val="clear"/>
          <w:lang w:val="zxx"/>
        </w:rPr>
        <w:t>Urbanistická kompozice</w:t>
      </w:r>
    </w:p>
    <w:p>
      <w:pPr>
        <w:pStyle w:val="Tlotextu"/>
        <w:tabs>
          <w:tab w:val="clear" w:pos="720"/>
        </w:tabs>
        <w:spacing w:before="0" w:after="0"/>
        <w:ind w:left="567" w:right="0" w:hanging="567"/>
        <w:jc w:val="both"/>
        <w:rPr/>
      </w:pPr>
      <w:r>
        <w:rPr>
          <w:rStyle w:val="UAP1NADPIStext"/>
          <w:rFonts w:ascii="Arial" w:hAnsi="Arial"/>
          <w:b w:val="false"/>
          <w:bCs w:val="false"/>
          <w:caps w:val="false"/>
          <w:smallCaps w:val="false"/>
          <w:color w:val="000000"/>
          <w:sz w:val="22"/>
          <w:szCs w:val="22"/>
          <w:shd w:fill="auto" w:val="clear"/>
          <w:lang w:val="zxx"/>
        </w:rPr>
        <w:t>Respektovat a harmonicky rozvíjet zachovanou prostorovou strukturu obce:</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zejména využitím proluk a uváženým zastavováním území navazující volné krajiny zachovat kompaktnost obce,</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uspořádáním území v kontextu osnovy původní zástavby a jejího charakteru, konfigurace terénu a cestní sítě,</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r>
      <w:r>
        <w:rPr>
          <w:rStyle w:val="UAP1NADPIStext"/>
          <w:rFonts w:ascii="Arial" w:hAnsi="Arial"/>
          <w:b w:val="false"/>
          <w:bCs w:val="false"/>
          <w:caps w:val="false"/>
          <w:smallCaps w:val="false"/>
          <w:color w:val="000000"/>
          <w:sz w:val="22"/>
          <w:szCs w:val="22"/>
          <w:shd w:fill="auto" w:val="clear"/>
          <w:lang w:val="zxx"/>
        </w:rPr>
        <w:t>zachováním plošné a prostorové oddělenosti jednotlivých sídel na území obce,</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rozvojem centra obce v</w:t>
      </w:r>
      <w:r>
        <w:rPr>
          <w:rStyle w:val="UAP1NADPIStext"/>
          <w:rFonts w:ascii="Arial" w:hAnsi="Arial"/>
          <w:b w:val="false"/>
          <w:bCs w:val="false"/>
          <w:caps w:val="false"/>
          <w:smallCaps w:val="false"/>
          <w:color w:val="000000"/>
          <w:sz w:val="22"/>
          <w:szCs w:val="22"/>
          <w:shd w:fill="auto" w:val="clear"/>
          <w:lang w:val="zxx"/>
        </w:rPr>
        <w:t>e Všelibicích</w:t>
      </w:r>
      <w:r>
        <w:rPr>
          <w:rStyle w:val="UAP1NADPIStext"/>
          <w:rFonts w:ascii="Arial" w:hAnsi="Arial"/>
          <w:b w:val="false"/>
          <w:bCs w:val="false"/>
          <w:caps w:val="false"/>
          <w:smallCaps w:val="false"/>
          <w:color w:val="000000"/>
          <w:sz w:val="22"/>
          <w:szCs w:val="22"/>
          <w:shd w:fill="auto" w:val="clear"/>
          <w:lang w:val="zxx"/>
        </w:rPr>
        <w:t>,</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zachováním a rozvojem polyfunkčnosti využití ploch při zachování pohody bydlení a kvalitního životního prostředí,</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regulovaným rozvojem okrajových částí obce s nízkou intenzitou využití ploch a prostorovým uspořádáním sledujícím jejich optimální začlenění do krajiny,</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respektováním stávající výškové hladiny zástavby.</w:t>
      </w:r>
    </w:p>
    <w:p>
      <w:pPr>
        <w:pStyle w:val="Tlotextu"/>
        <w:tabs>
          <w:tab w:val="clear" w:pos="720"/>
        </w:tabs>
        <w:spacing w:before="0" w:after="0"/>
        <w:ind w:left="0" w:right="0" w:hanging="0"/>
        <w:jc w:val="both"/>
        <w:rPr/>
      </w:pPr>
      <w:r>
        <w:rPr>
          <w:rStyle w:val="UAP1NADPIStext"/>
          <w:rFonts w:ascii="Arial" w:hAnsi="Arial"/>
          <w:b w:val="false"/>
          <w:bCs w:val="false"/>
          <w:caps w:val="false"/>
          <w:smallCaps w:val="false"/>
          <w:color w:val="000000"/>
          <w:sz w:val="22"/>
          <w:szCs w:val="22"/>
          <w:shd w:fill="auto" w:val="clear"/>
          <w:lang w:val="zxx"/>
        </w:rPr>
        <w:t>Prostorové uspořádání stavebních pozemků na zastavěných i zastavitelných plochách, včetně staveb na nich umisťovaných, řídit podmínkami prostorového uspořádání stanovenými pro jednotlivé plochy (viz kapitola F):</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nepovolovat objemově a výškově nepřiměřenou zástavbu,</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upřednostňovat výstavbu solitérních staveb s </w:t>
      </w:r>
      <w:r>
        <w:rPr>
          <w:rStyle w:val="UAP1NADPIStext"/>
          <w:rFonts w:ascii="Arial" w:hAnsi="Arial"/>
          <w:b w:val="false"/>
          <w:bCs w:val="false"/>
          <w:caps w:val="false"/>
          <w:smallCaps w:val="false"/>
          <w:color w:val="000000"/>
          <w:sz w:val="22"/>
          <w:szCs w:val="22"/>
          <w:shd w:fill="auto" w:val="clear"/>
          <w:lang w:val="zxx"/>
        </w:rPr>
        <w:t xml:space="preserve">dostatečnými </w:t>
      </w:r>
      <w:r>
        <w:rPr>
          <w:rStyle w:val="UAP1NADPIStext"/>
          <w:rFonts w:ascii="Arial" w:hAnsi="Arial"/>
          <w:b w:val="false"/>
          <w:bCs w:val="false"/>
          <w:caps w:val="false"/>
          <w:smallCaps w:val="false"/>
          <w:color w:val="000000"/>
          <w:sz w:val="22"/>
          <w:szCs w:val="22"/>
          <w:shd w:fill="auto" w:val="clear"/>
          <w:lang w:val="zxx"/>
        </w:rPr>
        <w:t>vzájemnými odstupy,</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 xml:space="preserve">zachovat rozptýlený charakter zástavby s nepravidelným řazením v okrajových částech, </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 xml:space="preserve">citlivě zapojovat novou zástavbu mezi stávající přírodní prvky (např. prvky vzrostlé zeleně, drobné vodní toky aj.), </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zachovat nezastavitelné proluky sídelní a krajinné zeleně zpřístupňující volnou krajinu ze zastavěného území, zachovat typickou fragmentaci zástavby,</w:t>
      </w:r>
    </w:p>
    <w:p>
      <w:pPr>
        <w:pStyle w:val="Tlotextu"/>
        <w:tabs>
          <w:tab w:val="clear" w:pos="720"/>
        </w:tabs>
        <w:spacing w:before="0" w:after="0"/>
        <w:ind w:left="850" w:right="0" w:hanging="850"/>
        <w:jc w:val="both"/>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technologické stavby a zařízení nesmí narušovat prostor lokality a celkovou siluetu obce či jejích částí.</w:t>
      </w:r>
    </w:p>
    <w:p>
      <w:pPr>
        <w:pStyle w:val="UAPANADPIS"/>
        <w:pageBreakBefore w:val="false"/>
        <w:tabs>
          <w:tab w:val="left" w:pos="846" w:leader="none"/>
        </w:tabs>
        <w:spacing w:before="170" w:after="0"/>
        <w:ind w:left="0" w:right="0" w:hanging="0"/>
        <w:jc w:val="both"/>
        <w:rPr/>
      </w:pPr>
      <w:r>
        <w:rPr>
          <w:rStyle w:val="UAP1NADPIStext"/>
          <w:rFonts w:ascii="Arial" w:hAnsi="Arial"/>
          <w:b/>
          <w:bCs/>
          <w:i w:val="false"/>
          <w:iCs w:val="false"/>
          <w:caps w:val="false"/>
          <w:smallCaps w:val="false"/>
          <w:color w:val="000000"/>
          <w:sz w:val="26"/>
          <w:szCs w:val="26"/>
          <w:shd w:fill="auto" w:val="clear"/>
          <w:lang w:val="zxx"/>
        </w:rPr>
        <w:t>C</w:t>
      </w:r>
      <w:r>
        <w:rPr>
          <w:rStyle w:val="UAP1NADPIStext"/>
          <w:rFonts w:ascii="Arial" w:hAnsi="Arial"/>
          <w:b/>
          <w:bCs/>
          <w:i w:val="false"/>
          <w:iCs w:val="false"/>
          <w:caps w:val="false"/>
          <w:smallCaps w:val="false"/>
          <w:color w:val="000000"/>
          <w:sz w:val="26"/>
          <w:szCs w:val="26"/>
          <w:shd w:fill="auto" w:val="clear"/>
          <w:lang w:val="zxx"/>
        </w:rPr>
        <w:t>2</w:t>
      </w:r>
      <w:r>
        <w:rPr>
          <w:rStyle w:val="UAP1NADPIStext"/>
          <w:rFonts w:ascii="Arial" w:hAnsi="Arial"/>
          <w:b/>
          <w:bCs/>
          <w:i w:val="false"/>
          <w:iCs w:val="false"/>
          <w:caps w:val="false"/>
          <w:smallCaps w:val="false"/>
          <w:color w:val="000000"/>
          <w:sz w:val="26"/>
          <w:szCs w:val="26"/>
          <w:shd w:fill="auto" w:val="clear"/>
          <w:lang w:val="zxx"/>
        </w:rPr>
        <w:t>)</w:t>
      </w:r>
      <w:r>
        <w:rPr>
          <w:rStyle w:val="UAP1NADPIStext"/>
          <w:rFonts w:ascii="Arial" w:hAnsi="Arial"/>
          <w:b w:val="false"/>
          <w:bCs w:val="false"/>
          <w:i w:val="false"/>
          <w:iCs w:val="false"/>
          <w:caps w:val="false"/>
          <w:smallCaps w:val="false"/>
          <w:color w:val="000000"/>
          <w:sz w:val="26"/>
          <w:szCs w:val="26"/>
          <w:shd w:fill="auto" w:val="clear"/>
          <w:lang w:val="zxx"/>
        </w:rPr>
        <w:tab/>
      </w:r>
      <w:r>
        <w:rPr>
          <w:rStyle w:val="UAP1NADPIStext"/>
          <w:rFonts w:ascii="Arial" w:hAnsi="Arial"/>
          <w:b/>
          <w:bCs/>
          <w:i w:val="false"/>
          <w:iCs w:val="false"/>
          <w:caps w:val="false"/>
          <w:smallCaps w:val="false"/>
          <w:color w:val="000000"/>
          <w:sz w:val="26"/>
          <w:szCs w:val="26"/>
          <w:shd w:fill="auto" w:val="clear"/>
          <w:lang w:val="zxx"/>
        </w:rPr>
        <w:t>VYMEZENÍ PLOCH S ROZDÍLNÝM ZPŮSOBEM VYUŽITÍ</w:t>
      </w:r>
    </w:p>
    <w:p>
      <w:pPr>
        <w:pStyle w:val="Tlotextu"/>
        <w:tabs>
          <w:tab w:val="clear" w:pos="720"/>
        </w:tabs>
        <w:spacing w:before="0" w:after="0"/>
        <w:ind w:left="567" w:right="0" w:hanging="567"/>
        <w:jc w:val="both"/>
        <w:rPr>
          <w:rStyle w:val="UAP1NADPIStext"/>
          <w:rFonts w:ascii="Arial" w:hAnsi="Arial"/>
          <w:b w:val="false"/>
          <w:b w:val="false"/>
          <w:bCs w:val="false"/>
          <w:caps w:val="false"/>
          <w:smallCaps w:val="false"/>
          <w:color w:val="auto"/>
          <w:sz w:val="12"/>
          <w:szCs w:val="12"/>
          <w:shd w:fill="auto" w:val="clear"/>
          <w:lang w:val="zxx"/>
        </w:rPr>
      </w:pPr>
      <w:r>
        <w:rPr/>
      </w:r>
    </w:p>
    <w:p>
      <w:pPr>
        <w:pStyle w:val="Tlotextu"/>
        <w:tabs>
          <w:tab w:val="clear" w:pos="720"/>
          <w:tab w:val="left" w:pos="565" w:leader="none"/>
        </w:tabs>
        <w:spacing w:before="62" w:after="0"/>
        <w:jc w:val="both"/>
        <w:rPr>
          <w:rFonts w:ascii="Arial" w:hAnsi="Arial"/>
          <w:b/>
          <w:b/>
          <w:bCs/>
          <w:color w:val="auto"/>
          <w:sz w:val="22"/>
          <w:szCs w:val="22"/>
          <w:u w:val="none"/>
          <w:shd w:fill="auto" w:val="clear"/>
          <w:lang w:val="zxx"/>
        </w:rPr>
      </w:pPr>
      <w:r>
        <w:rPr>
          <w:rFonts w:ascii="Arial" w:hAnsi="Arial"/>
          <w:b/>
          <w:bCs/>
          <w:color w:val="000000"/>
          <w:sz w:val="22"/>
          <w:szCs w:val="22"/>
          <w:u w:val="none"/>
          <w:shd w:fill="auto" w:val="clear"/>
          <w:lang w:val="zxx"/>
        </w:rPr>
        <w:t>PLOCHY S ROZDÍLNÝM ZPŮSOBEM VYUŽITÍ</w:t>
      </w:r>
    </w:p>
    <w:p>
      <w:pPr>
        <w:pStyle w:val="Tlotextu"/>
        <w:tabs>
          <w:tab w:val="clear" w:pos="720"/>
          <w:tab w:val="left" w:pos="565" w:leader="none"/>
        </w:tabs>
        <w:spacing w:before="62" w:after="0"/>
        <w:jc w:val="both"/>
        <w:rPr>
          <w:color w:val="auto"/>
        </w:rPr>
      </w:pPr>
      <w:r>
        <w:rPr>
          <w:rFonts w:ascii="Arial" w:hAnsi="Arial"/>
          <w:b/>
          <w:bCs/>
          <w:color w:val="000000"/>
          <w:sz w:val="22"/>
          <w:szCs w:val="22"/>
          <w:u w:val="none"/>
          <w:shd w:fill="auto" w:val="clear"/>
          <w:lang w:val="zxx"/>
        </w:rPr>
        <w:t xml:space="preserve">Plochy </w:t>
      </w:r>
      <w:r>
        <w:rPr>
          <w:rFonts w:ascii="Arial" w:hAnsi="Arial"/>
          <w:b/>
          <w:bCs/>
          <w:color w:val="000000"/>
          <w:sz w:val="22"/>
          <w:szCs w:val="22"/>
          <w:u w:val="none"/>
          <w:shd w:fill="auto" w:val="clear"/>
          <w:lang w:val="zxx"/>
        </w:rPr>
        <w:t xml:space="preserve">zastavěné a zastavitelné </w:t>
      </w:r>
      <w:r>
        <w:rPr>
          <w:rFonts w:ascii="Arial" w:hAnsi="Arial"/>
          <w:b/>
          <w:bCs/>
          <w:color w:val="000000"/>
          <w:sz w:val="22"/>
          <w:szCs w:val="22"/>
          <w:u w:val="none"/>
          <w:shd w:fill="auto" w:val="clear"/>
          <w:lang w:val="zxx"/>
        </w:rPr>
        <w:t>(vč. ploch přestavby)</w:t>
      </w:r>
      <w:r>
        <w:rPr>
          <w:rFonts w:ascii="Arial" w:hAnsi="Arial"/>
          <w:b/>
          <w:bCs/>
          <w:color w:val="000000"/>
          <w:sz w:val="22"/>
          <w:szCs w:val="22"/>
          <w:u w:val="none"/>
          <w:shd w:fill="auto" w:val="clear"/>
          <w:lang w:val="zxx"/>
        </w:rPr>
        <w:t>:</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BYDLENÍ – bytové domy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BYDLENÍ – rodinné dom</w:t>
      </w:r>
      <w:r>
        <w:rPr>
          <w:rFonts w:ascii="Arial" w:hAnsi="Arial"/>
          <w:color w:val="000000"/>
          <w:sz w:val="22"/>
          <w:szCs w:val="22"/>
          <w:shd w:fill="auto" w:val="clear"/>
          <w:lang w:val="zxx"/>
        </w:rPr>
        <w:t>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SMÍŠENÉ – občanské vybavení, služby a bydlení</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REKREACE – kolonie zahrádek, zahrádky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OBČANSKÉHO VYBAVENÍ – veřejná infrastruktura</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OBČANSKÉHO VYBAVENÍ – tělovýchova a sport</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OBČANSKÉHO VYBAVENÍ – komerční zařízení</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OBČANSKÉHO VYBAVENÍ – hřbitov</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VEŘEJNÝCH PROSTRANSTVÍ – veřejná prostranství, veřejná zeleň</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DOPRAVNÍ INFRASTRUKTURY – silniční doprava</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TECHNICKÉ INFRASTRUKTURY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VÝROBY A SKLADOVÁNÍ – výroba a sklady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VÝROBY A SKLADOVÁNÍ – zemědělská výroba</w:t>
      </w:r>
    </w:p>
    <w:p>
      <w:pPr>
        <w:pStyle w:val="Tlotextu"/>
        <w:tabs>
          <w:tab w:val="clear" w:pos="720"/>
          <w:tab w:val="left" w:pos="565" w:leader="none"/>
        </w:tabs>
        <w:spacing w:before="62" w:after="0"/>
        <w:jc w:val="both"/>
        <w:rPr>
          <w:rFonts w:ascii="Arial" w:hAnsi="Arial"/>
          <w:color w:val="auto"/>
          <w:sz w:val="22"/>
          <w:szCs w:val="22"/>
          <w:shd w:fill="auto" w:val="clear"/>
          <w:lang w:val="zxx"/>
        </w:rPr>
      </w:pPr>
      <w:r>
        <w:rPr>
          <w:rFonts w:ascii="Arial" w:hAnsi="Arial"/>
          <w:b/>
          <w:bCs/>
          <w:color w:val="000000"/>
          <w:sz w:val="22"/>
          <w:szCs w:val="22"/>
          <w:u w:val="none"/>
          <w:shd w:fill="auto" w:val="clear"/>
          <w:lang w:val="zxx"/>
        </w:rPr>
        <w:t xml:space="preserve">Plochy </w:t>
      </w:r>
      <w:r>
        <w:rPr>
          <w:rFonts w:ascii="Arial" w:hAnsi="Arial"/>
          <w:b/>
          <w:bCs/>
          <w:color w:val="000000"/>
          <w:sz w:val="22"/>
          <w:szCs w:val="22"/>
          <w:u w:val="none"/>
          <w:shd w:fill="auto" w:val="clear"/>
          <w:lang w:val="zxx"/>
        </w:rPr>
        <w:t>nezastavěné a nezastavitelné (vč. ploch změn v krajině):</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VODNÍ A VODOHOSPODÁŘSKÉ</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ZEMĚDĚLSKÉ – orná půda a trval</w:t>
      </w:r>
      <w:r>
        <w:rPr>
          <w:rFonts w:ascii="Arial" w:hAnsi="Arial"/>
          <w:color w:val="000000"/>
          <w:sz w:val="22"/>
          <w:szCs w:val="22"/>
          <w:shd w:fill="auto" w:val="clear"/>
          <w:lang w:val="zxx"/>
        </w:rPr>
        <w:t>é</w:t>
      </w:r>
      <w:r>
        <w:rPr>
          <w:rFonts w:ascii="Arial" w:hAnsi="Arial"/>
          <w:color w:val="000000"/>
          <w:sz w:val="22"/>
          <w:szCs w:val="22"/>
          <w:shd w:fill="auto" w:val="clear"/>
          <w:lang w:val="zxx"/>
        </w:rPr>
        <w:t xml:space="preserve"> travní porosty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ZEMĚDĚLSKÉ – zahrady a sady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LESNÍ</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SMÍŠENÉ NEZASTAVĚNÉHO ÚZEMÍ</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PŘÍRODNÍ</w:t>
      </w:r>
    </w:p>
    <w:p>
      <w:pPr>
        <w:pStyle w:val="Tlotextu"/>
        <w:tabs>
          <w:tab w:val="clear" w:pos="720"/>
          <w:tab w:val="left" w:pos="846" w:leader="none"/>
        </w:tabs>
        <w:spacing w:before="62" w:after="0"/>
        <w:jc w:val="both"/>
        <w:rPr>
          <w:rFonts w:ascii="Arial" w:hAnsi="Arial"/>
          <w:color w:val="auto"/>
          <w:sz w:val="22"/>
          <w:szCs w:val="22"/>
          <w:shd w:fill="auto" w:val="clear"/>
          <w:lang w:val="zxx"/>
        </w:rPr>
      </w:pPr>
      <w:r>
        <w:rPr>
          <w:rStyle w:val="UAP1NADPIStext"/>
          <w:rFonts w:eastAsia="Arial" w:cs="Arial" w:ascii="Arial" w:hAnsi="Arial"/>
          <w:b w:val="false"/>
          <w:bCs w:val="false"/>
          <w:caps w:val="false"/>
          <w:smallCaps w:val="false"/>
          <w:color w:val="000000"/>
          <w:sz w:val="22"/>
          <w:szCs w:val="22"/>
          <w:u w:val="none"/>
          <w:shd w:fill="auto" w:val="clear"/>
          <w:lang w:val="zxx"/>
        </w:rPr>
        <w:t>▪</w:t>
      </w:r>
      <w:r>
        <w:rPr>
          <w:rStyle w:val="UAP1NADPIStext"/>
          <w:rFonts w:ascii="Arial" w:hAnsi="Arial"/>
          <w:b w:val="false"/>
          <w:bCs w:val="false"/>
          <w:caps w:val="false"/>
          <w:smallCaps w:val="false"/>
          <w:color w:val="000000"/>
          <w:sz w:val="22"/>
          <w:szCs w:val="22"/>
          <w:u w:val="none"/>
          <w:shd w:fill="auto" w:val="clear"/>
          <w:lang w:val="zxx"/>
        </w:rPr>
        <w:tab/>
        <w:t>PLOCHY KRAJINNÉ ZELENĚ – aleje, doprovodná zeleň</w:t>
      </w:r>
    </w:p>
    <w:p>
      <w:pPr>
        <w:pStyle w:val="UAPANADPIS"/>
        <w:tabs>
          <w:tab w:val="left" w:pos="846" w:leader="none"/>
        </w:tabs>
        <w:spacing w:before="170" w:after="0"/>
        <w:ind w:left="0" w:right="0" w:hanging="0"/>
        <w:jc w:val="both"/>
        <w:rPr>
          <w:color w:val="auto"/>
        </w:rPr>
      </w:pPr>
      <w:r>
        <w:rPr>
          <w:rFonts w:ascii="Arial" w:hAnsi="Arial"/>
          <w:color w:val="000000"/>
          <w:sz w:val="26"/>
          <w:szCs w:val="26"/>
          <w:shd w:fill="auto" w:val="clear"/>
          <w:lang w:val="zxx"/>
        </w:rPr>
        <w:t>c</w:t>
      </w:r>
      <w:r>
        <w:rPr>
          <w:rFonts w:ascii="Arial" w:hAnsi="Arial"/>
          <w:color w:val="000000"/>
          <w:sz w:val="26"/>
          <w:szCs w:val="26"/>
          <w:shd w:fill="auto" w:val="clear"/>
          <w:lang w:val="zxx"/>
        </w:rPr>
        <w:t>3</w:t>
      </w:r>
      <w:r>
        <w:rPr>
          <w:rFonts w:ascii="Arial" w:hAnsi="Arial"/>
          <w:color w:val="000000"/>
          <w:sz w:val="26"/>
          <w:szCs w:val="26"/>
          <w:shd w:fill="auto" w:val="clear"/>
          <w:lang w:val="zxx"/>
        </w:rPr>
        <w:t>)</w:t>
        <w:tab/>
        <w:t>Vymezení zastavitelných ploch</w:t>
      </w:r>
    </w:p>
    <w:p>
      <w:pPr>
        <w:pStyle w:val="Tlotextu"/>
        <w:tabs>
          <w:tab w:val="clear" w:pos="720"/>
          <w:tab w:val="left" w:pos="846" w:leader="none"/>
        </w:tabs>
        <w:spacing w:before="113" w:after="0"/>
        <w:ind w:left="0" w:right="0" w:hanging="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t xml:space="preserve">Vymezení ploch </w:t>
      </w:r>
      <w:r>
        <w:rPr>
          <w:rFonts w:ascii="Arial" w:hAnsi="Arial"/>
          <w:b/>
          <w:bCs/>
          <w:color w:val="000000"/>
          <w:sz w:val="22"/>
          <w:szCs w:val="22"/>
          <w:shd w:fill="auto" w:val="clear"/>
          <w:lang w:val="zxx"/>
        </w:rPr>
        <w:t>změn</w:t>
      </w:r>
    </w:p>
    <w:p>
      <w:pPr>
        <w:pStyle w:val="Tlotextu"/>
        <w:tabs>
          <w:tab w:val="clear" w:pos="720"/>
          <w:tab w:val="left" w:pos="565"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Zastavitelné plochy</w:t>
      </w:r>
    </w:p>
    <w:p>
      <w:pPr>
        <w:pStyle w:val="Tlotextu"/>
        <w:tabs>
          <w:tab w:val="clear" w:pos="720"/>
          <w:tab w:val="left" w:pos="2036" w:leader="none"/>
        </w:tabs>
        <w:spacing w:before="62" w:after="0"/>
        <w:ind w:left="7200" w:right="0" w:hanging="7200"/>
        <w:jc w:val="left"/>
        <w:rPr>
          <w:rFonts w:ascii="Arial" w:hAnsi="Arial"/>
          <w:color w:val="auto"/>
          <w:sz w:val="22"/>
          <w:szCs w:val="22"/>
          <w:shd w:fill="auto" w:val="clear"/>
          <w:lang w:val="zxx"/>
        </w:rPr>
      </w:pPr>
      <w:r>
        <w:rPr>
          <w:rFonts w:ascii="Arial" w:hAnsi="Arial"/>
          <w:color w:val="000000"/>
          <w:sz w:val="22"/>
          <w:szCs w:val="22"/>
          <w:shd w:fill="auto" w:val="clear"/>
          <w:lang w:val="zxx"/>
        </w:rPr>
        <w:t>PLOCHY BYDLENÍ - bytové domy</w:t>
        <w:tab/>
        <w:t>Z2</w:t>
      </w:r>
    </w:p>
    <w:p>
      <w:pPr>
        <w:pStyle w:val="Tlotextu"/>
        <w:tabs>
          <w:tab w:val="clear" w:pos="720"/>
          <w:tab w:val="left" w:pos="2036" w:leader="none"/>
        </w:tabs>
        <w:spacing w:before="62" w:after="0"/>
        <w:ind w:left="7200" w:right="0" w:hanging="7200"/>
        <w:jc w:val="left"/>
        <w:rPr>
          <w:rFonts w:ascii="Arial" w:hAnsi="Arial"/>
          <w:color w:val="auto"/>
          <w:sz w:val="22"/>
          <w:szCs w:val="22"/>
          <w:shd w:fill="auto" w:val="clear"/>
          <w:lang w:val="zxx"/>
        </w:rPr>
      </w:pPr>
      <w:r>
        <w:rPr>
          <w:rFonts w:ascii="Arial" w:hAnsi="Arial"/>
          <w:color w:val="000000"/>
          <w:sz w:val="22"/>
          <w:szCs w:val="22"/>
          <w:shd w:fill="auto" w:val="clear"/>
          <w:lang w:val="zxx"/>
        </w:rPr>
        <w:t>PLOCHY BYDLENÍ - rodinné domy</w:t>
        <w:tab/>
      </w:r>
      <w:r>
        <w:rPr>
          <w:rFonts w:ascii="Arial" w:hAnsi="Arial"/>
          <w:color w:val="000000"/>
          <w:sz w:val="22"/>
          <w:szCs w:val="22"/>
          <w:shd w:fill="auto" w:val="clear"/>
          <w:lang w:val="zxx"/>
        </w:rPr>
        <w:t xml:space="preserve">Z1, </w:t>
      </w:r>
      <w:r>
        <w:rPr>
          <w:rFonts w:ascii="Arial" w:hAnsi="Arial"/>
          <w:color w:val="000000"/>
          <w:sz w:val="22"/>
          <w:szCs w:val="22"/>
          <w:shd w:fill="auto" w:val="clear"/>
          <w:lang w:val="zxx"/>
        </w:rPr>
        <w:t>Z</w:t>
      </w:r>
      <w:r>
        <w:rPr>
          <w:rFonts w:ascii="Arial" w:hAnsi="Arial"/>
          <w:color w:val="000000"/>
          <w:sz w:val="22"/>
          <w:szCs w:val="22"/>
          <w:shd w:fill="auto" w:val="clear"/>
          <w:lang w:val="zxx"/>
        </w:rPr>
        <w:t>3 – Z14, Z16 – Z21, Z23 – Z34, Z36 – Z78, Z163</w:t>
      </w:r>
    </w:p>
    <w:p>
      <w:pPr>
        <w:pStyle w:val="Tlotextu"/>
        <w:tabs>
          <w:tab w:val="clear" w:pos="720"/>
          <w:tab w:val="left" w:pos="2036" w:leader="none"/>
        </w:tabs>
        <w:spacing w:before="62" w:after="0"/>
        <w:ind w:left="7200" w:right="0" w:hanging="7200"/>
        <w:jc w:val="left"/>
        <w:rPr>
          <w:rFonts w:ascii="Arial" w:hAnsi="Arial"/>
          <w:color w:val="auto"/>
          <w:sz w:val="22"/>
          <w:szCs w:val="22"/>
          <w:shd w:fill="auto" w:val="clear"/>
          <w:lang w:val="zxx"/>
        </w:rPr>
      </w:pPr>
      <w:r>
        <w:rPr>
          <w:rFonts w:ascii="Arial" w:hAnsi="Arial"/>
          <w:color w:val="000000"/>
          <w:sz w:val="22"/>
          <w:szCs w:val="22"/>
          <w:shd w:fill="auto" w:val="clear"/>
          <w:lang w:val="zxx"/>
        </w:rPr>
        <w:t>PLOCHY OBČANSKÉHO VYBAVENÍ - veřejná infrastruktura</w:t>
        <w:tab/>
        <w:t>Z8</w:t>
      </w:r>
      <w:r>
        <w:rPr>
          <w:rFonts w:ascii="Arial" w:hAnsi="Arial"/>
          <w:color w:val="000000"/>
          <w:sz w:val="22"/>
          <w:szCs w:val="22"/>
          <w:shd w:fill="auto" w:val="clear"/>
          <w:lang w:val="zxx"/>
        </w:rPr>
        <w:t xml:space="preserve">2, </w:t>
      </w:r>
      <w:r>
        <w:rPr>
          <w:rFonts w:ascii="Arial" w:hAnsi="Arial"/>
          <w:color w:val="000000"/>
          <w:sz w:val="22"/>
          <w:szCs w:val="22"/>
          <w:shd w:fill="auto" w:val="clear"/>
          <w:lang w:val="zxx"/>
        </w:rPr>
        <w:t>Z8</w:t>
      </w:r>
      <w:r>
        <w:rPr>
          <w:rFonts w:ascii="Arial" w:hAnsi="Arial"/>
          <w:color w:val="000000"/>
          <w:sz w:val="22"/>
          <w:szCs w:val="22"/>
          <w:shd w:fill="auto" w:val="clear"/>
          <w:lang w:val="zxx"/>
        </w:rPr>
        <w:t>3</w:t>
      </w:r>
    </w:p>
    <w:p>
      <w:pPr>
        <w:pStyle w:val="Tlotextu"/>
        <w:tabs>
          <w:tab w:val="clear" w:pos="720"/>
          <w:tab w:val="left" w:pos="2036" w:leader="none"/>
        </w:tabs>
        <w:spacing w:before="62" w:after="0"/>
        <w:ind w:left="7200" w:right="0" w:hanging="7200"/>
        <w:jc w:val="left"/>
        <w:rPr>
          <w:rFonts w:ascii="Arial" w:hAnsi="Arial"/>
          <w:color w:val="auto"/>
          <w:sz w:val="22"/>
          <w:szCs w:val="22"/>
          <w:shd w:fill="auto" w:val="clear"/>
          <w:lang w:val="zxx"/>
        </w:rPr>
      </w:pPr>
      <w:r>
        <w:rPr>
          <w:rFonts w:ascii="Arial" w:hAnsi="Arial"/>
          <w:color w:val="000000"/>
          <w:sz w:val="22"/>
          <w:szCs w:val="22"/>
          <w:shd w:fill="auto" w:val="clear"/>
          <w:lang w:val="zxx"/>
        </w:rPr>
        <w:t>PLOCHY OBČANSKÉHO VYBAVENÍ - tělovýchova a sport</w:t>
        <w:tab/>
        <w:t>Z84</w:t>
      </w:r>
    </w:p>
    <w:p>
      <w:pPr>
        <w:pStyle w:val="Tlotextu"/>
        <w:tabs>
          <w:tab w:val="clear" w:pos="720"/>
          <w:tab w:val="left" w:pos="2036" w:leader="none"/>
        </w:tabs>
        <w:spacing w:before="62" w:after="0"/>
        <w:ind w:left="7200" w:right="0" w:hanging="7200"/>
        <w:jc w:val="left"/>
        <w:rPr>
          <w:rFonts w:ascii="Arial" w:hAnsi="Arial"/>
          <w:color w:val="auto"/>
          <w:sz w:val="22"/>
          <w:szCs w:val="22"/>
          <w:shd w:fill="auto" w:val="clear"/>
          <w:lang w:val="zxx"/>
        </w:rPr>
      </w:pPr>
      <w:r>
        <w:rPr>
          <w:rFonts w:ascii="Arial" w:hAnsi="Arial"/>
          <w:color w:val="000000"/>
          <w:sz w:val="22"/>
          <w:szCs w:val="22"/>
          <w:shd w:fill="auto" w:val="clear"/>
          <w:lang w:val="zxx"/>
        </w:rPr>
        <w:t>PLOCHY VEŘEJNÝCH PROSTRANSTVÍ - veřejná prostranství, veřejná zeleň</w:t>
      </w:r>
    </w:p>
    <w:p>
      <w:pPr>
        <w:pStyle w:val="Tlotextu"/>
        <w:tabs>
          <w:tab w:val="clear" w:pos="720"/>
          <w:tab w:val="left" w:pos="2036" w:leader="none"/>
        </w:tabs>
        <w:spacing w:before="62" w:after="0"/>
        <w:ind w:left="7200" w:right="0" w:hanging="7200"/>
        <w:jc w:val="left"/>
        <w:rPr>
          <w:rFonts w:ascii="Arial" w:hAnsi="Arial"/>
          <w:color w:val="auto"/>
          <w:sz w:val="22"/>
          <w:szCs w:val="22"/>
          <w:shd w:fill="auto" w:val="clear"/>
          <w:lang w:val="zxx"/>
        </w:rPr>
      </w:pPr>
      <w:r>
        <w:rPr>
          <w:rFonts w:ascii="Arial" w:hAnsi="Arial"/>
          <w:color w:val="000000"/>
          <w:sz w:val="22"/>
          <w:szCs w:val="22"/>
          <w:shd w:fill="auto" w:val="clear"/>
          <w:lang w:val="zxx"/>
        </w:rPr>
        <w:tab/>
        <w:tab/>
        <w:t xml:space="preserve">Z90, Z91, Z92, Z93a, </w:t>
      </w:r>
      <w:r>
        <w:rPr>
          <w:rFonts w:ascii="Arial" w:hAnsi="Arial"/>
          <w:color w:val="000000"/>
          <w:sz w:val="22"/>
          <w:szCs w:val="22"/>
          <w:shd w:fill="auto" w:val="clear"/>
          <w:lang w:val="zxx"/>
        </w:rPr>
        <w:t>Z94,</w:t>
      </w:r>
      <w:r>
        <w:rPr>
          <w:rFonts w:ascii="Arial" w:hAnsi="Arial"/>
          <w:color w:val="000000"/>
          <w:sz w:val="22"/>
          <w:szCs w:val="22"/>
          <w:shd w:fill="auto" w:val="clear"/>
          <w:lang w:val="zxx"/>
        </w:rPr>
        <w:t xml:space="preserve"> Z93b, Z95, Z96a, Z96b, Z97, 2Z164, 2Z165, 2Z169</w:t>
      </w:r>
    </w:p>
    <w:p>
      <w:pPr>
        <w:pStyle w:val="Tlotextu"/>
        <w:tabs>
          <w:tab w:val="clear" w:pos="720"/>
          <w:tab w:val="left" w:pos="854" w:leader="none"/>
        </w:tabs>
        <w:spacing w:before="62" w:after="0"/>
        <w:ind w:left="7200" w:right="0" w:hanging="7200"/>
        <w:jc w:val="both"/>
        <w:rPr>
          <w:rFonts w:ascii="Arial" w:hAnsi="Arial"/>
          <w:color w:val="auto"/>
          <w:sz w:val="22"/>
          <w:szCs w:val="22"/>
          <w:shd w:fill="auto" w:val="clear"/>
          <w:lang w:val="zxx"/>
        </w:rPr>
      </w:pPr>
      <w:r>
        <w:rPr>
          <w:rFonts w:ascii="Arial" w:hAnsi="Arial"/>
          <w:color w:val="000000"/>
          <w:sz w:val="22"/>
          <w:szCs w:val="22"/>
          <w:shd w:fill="auto" w:val="clear"/>
          <w:lang w:val="zxx"/>
        </w:rPr>
        <w:t>PLOCHY DOPRAVNÍ INFRASTRUKTURY - silniční doprava</w:t>
      </w:r>
    </w:p>
    <w:p>
      <w:pPr>
        <w:pStyle w:val="Tlotextu"/>
        <w:tabs>
          <w:tab w:val="clear" w:pos="720"/>
          <w:tab w:val="left" w:pos="2036" w:leader="none"/>
        </w:tabs>
        <w:spacing w:before="62" w:after="0"/>
        <w:ind w:left="7200" w:right="0" w:hanging="7200"/>
        <w:jc w:val="left"/>
        <w:rPr>
          <w:rFonts w:ascii="Arial" w:hAnsi="Arial"/>
          <w:color w:val="auto"/>
          <w:sz w:val="22"/>
          <w:szCs w:val="22"/>
          <w:shd w:fill="auto" w:val="clear"/>
          <w:lang w:val="zxx"/>
        </w:rPr>
      </w:pPr>
      <w:r>
        <w:rPr>
          <w:rFonts w:ascii="Arial" w:hAnsi="Arial"/>
          <w:color w:val="000000"/>
          <w:sz w:val="22"/>
          <w:szCs w:val="22"/>
          <w:shd w:fill="auto" w:val="clear"/>
          <w:lang w:val="zxx"/>
        </w:rPr>
        <w:tab/>
        <w:tab/>
        <w:t>místní a účelové komunikace</w:t>
      </w:r>
    </w:p>
    <w:p>
      <w:pPr>
        <w:pStyle w:val="Tlotextu"/>
        <w:tabs>
          <w:tab w:val="clear" w:pos="720"/>
          <w:tab w:val="left" w:pos="2036" w:leader="none"/>
        </w:tabs>
        <w:spacing w:before="62" w:after="0"/>
        <w:ind w:left="7200" w:right="0" w:hanging="7200"/>
        <w:jc w:val="left"/>
        <w:rPr>
          <w:rFonts w:ascii="Arial" w:hAnsi="Arial"/>
          <w:color w:val="auto"/>
          <w:sz w:val="22"/>
          <w:szCs w:val="22"/>
          <w:shd w:fill="auto" w:val="clear"/>
          <w:lang w:val="zxx"/>
        </w:rPr>
      </w:pPr>
      <w:r>
        <w:rPr>
          <w:rFonts w:ascii="Arial" w:hAnsi="Arial"/>
          <w:color w:val="000000"/>
          <w:sz w:val="22"/>
          <w:szCs w:val="22"/>
          <w:shd w:fill="auto" w:val="clear"/>
          <w:lang w:val="zxx"/>
        </w:rPr>
        <w:tab/>
        <w:tab/>
        <w:t xml:space="preserve">Z101, Z104, Z105, Z107, Z108, Z112, Z114, Z118, Z119, Z120, Z122, Z123, Z124, Z126, Z128, Z129, Z130, Z131, Z132, Z135, Z136, Z138, Z139, Z140, Z142, Z143, Z144, </w:t>
      </w:r>
      <w:r>
        <w:rPr>
          <w:rFonts w:ascii="Arial" w:hAnsi="Arial"/>
          <w:color w:val="000000"/>
          <w:sz w:val="22"/>
          <w:szCs w:val="22"/>
          <w:shd w:fill="auto" w:val="clear"/>
          <w:lang w:val="zxx"/>
        </w:rPr>
        <w:t xml:space="preserve">Z162, </w:t>
      </w:r>
      <w:r>
        <w:rPr>
          <w:rFonts w:ascii="Arial" w:hAnsi="Arial"/>
          <w:color w:val="000000"/>
          <w:sz w:val="22"/>
          <w:szCs w:val="22"/>
          <w:shd w:fill="auto" w:val="clear"/>
          <w:lang w:val="zxx"/>
        </w:rPr>
        <w:t xml:space="preserve">2Z166, </w:t>
      </w:r>
      <w:r>
        <w:rPr>
          <w:rFonts w:ascii="Arial" w:hAnsi="Arial"/>
          <w:color w:val="000000"/>
          <w:sz w:val="22"/>
          <w:szCs w:val="22"/>
          <w:shd w:fill="auto" w:val="clear"/>
          <w:lang w:val="zxx"/>
        </w:rPr>
        <w:t>2Z167</w:t>
      </w:r>
    </w:p>
    <w:p>
      <w:pPr>
        <w:pStyle w:val="Tlotextu"/>
        <w:tabs>
          <w:tab w:val="clear" w:pos="720"/>
          <w:tab w:val="left" w:pos="2036" w:leader="none"/>
        </w:tabs>
        <w:spacing w:before="62" w:after="0"/>
        <w:ind w:left="7200" w:right="0" w:hanging="7200"/>
        <w:jc w:val="left"/>
        <w:rPr>
          <w:rFonts w:ascii="Arial" w:hAnsi="Arial"/>
          <w:color w:val="auto"/>
          <w:sz w:val="22"/>
          <w:szCs w:val="22"/>
          <w:shd w:fill="auto" w:val="clear"/>
          <w:lang w:val="zxx"/>
        </w:rPr>
      </w:pPr>
      <w:r>
        <w:rPr>
          <w:rFonts w:ascii="Arial" w:hAnsi="Arial"/>
          <w:color w:val="000000"/>
          <w:sz w:val="22"/>
          <w:szCs w:val="22"/>
          <w:shd w:fill="auto" w:val="clear"/>
          <w:lang w:val="zxx"/>
        </w:rPr>
        <w:tab/>
        <w:tab/>
        <w:t>pěší chodníky</w:t>
        <w:tab/>
      </w:r>
    </w:p>
    <w:p>
      <w:pPr>
        <w:pStyle w:val="Tlotextu"/>
        <w:tabs>
          <w:tab w:val="clear" w:pos="720"/>
          <w:tab w:val="left" w:pos="2036" w:leader="none"/>
        </w:tabs>
        <w:spacing w:before="62" w:after="0"/>
        <w:ind w:left="7200" w:right="0" w:hanging="7200"/>
        <w:jc w:val="left"/>
        <w:rPr>
          <w:rFonts w:ascii="Arial" w:hAnsi="Arial"/>
          <w:color w:val="auto"/>
          <w:sz w:val="22"/>
          <w:szCs w:val="22"/>
          <w:shd w:fill="auto" w:val="clear"/>
          <w:lang w:val="zxx"/>
        </w:rPr>
      </w:pPr>
      <w:r>
        <w:rPr>
          <w:rFonts w:ascii="Arial" w:hAnsi="Arial"/>
          <w:color w:val="000000"/>
          <w:sz w:val="22"/>
          <w:szCs w:val="22"/>
          <w:shd w:fill="auto" w:val="clear"/>
          <w:lang w:val="zxx"/>
        </w:rPr>
        <w:tab/>
        <w:tab/>
        <w:t>Z14</w:t>
      </w:r>
      <w:r>
        <w:rPr>
          <w:rFonts w:ascii="Arial" w:hAnsi="Arial"/>
          <w:color w:val="000000"/>
          <w:sz w:val="22"/>
          <w:szCs w:val="22"/>
          <w:shd w:fill="auto" w:val="clear"/>
          <w:lang w:val="zxx"/>
        </w:rPr>
        <w:t xml:space="preserve">7, Z145 </w:t>
      </w:r>
      <w:r>
        <w:rPr>
          <w:rFonts w:ascii="Arial" w:hAnsi="Arial"/>
          <w:color w:val="000000"/>
          <w:sz w:val="22"/>
          <w:szCs w:val="22"/>
          <w:shd w:fill="auto" w:val="clear"/>
          <w:lang w:val="zxx"/>
        </w:rPr>
        <w:t>(linie)</w:t>
      </w:r>
      <w:r>
        <w:rPr>
          <w:rFonts w:ascii="Arial" w:hAnsi="Arial"/>
          <w:color w:val="000000"/>
          <w:sz w:val="22"/>
          <w:szCs w:val="22"/>
          <w:shd w:fill="auto" w:val="clear"/>
          <w:lang w:val="zxx"/>
        </w:rPr>
        <w:t xml:space="preserve"> a Z148 </w:t>
      </w:r>
      <w:r>
        <w:rPr>
          <w:rFonts w:ascii="Arial" w:hAnsi="Arial"/>
          <w:color w:val="000000"/>
          <w:sz w:val="22"/>
          <w:szCs w:val="22"/>
          <w:shd w:fill="auto" w:val="clear"/>
          <w:lang w:val="zxx"/>
        </w:rPr>
        <w:t>(linie)</w:t>
      </w:r>
    </w:p>
    <w:p>
      <w:pPr>
        <w:pStyle w:val="Tlotextu"/>
        <w:tabs>
          <w:tab w:val="clear" w:pos="720"/>
          <w:tab w:val="left" w:pos="2036" w:leader="none"/>
        </w:tabs>
        <w:spacing w:before="62" w:after="0"/>
        <w:ind w:left="7200" w:right="0" w:hanging="7200"/>
        <w:jc w:val="both"/>
        <w:rPr>
          <w:rFonts w:ascii="Arial" w:hAnsi="Arial"/>
          <w:color w:val="auto"/>
          <w:sz w:val="22"/>
          <w:szCs w:val="22"/>
          <w:shd w:fill="auto" w:val="clear"/>
          <w:lang w:val="zxx"/>
        </w:rPr>
      </w:pPr>
      <w:r>
        <w:rPr>
          <w:rFonts w:ascii="Arial" w:hAnsi="Arial"/>
          <w:color w:val="000000"/>
          <w:sz w:val="22"/>
          <w:szCs w:val="22"/>
          <w:shd w:fill="auto" w:val="clear"/>
          <w:lang w:val="zxx"/>
        </w:rPr>
        <w:t>PLOCHY TECHNICKÉ INFRASTRUKTURY</w:t>
        <w:tab/>
        <w:t>elektrická stanic</w:t>
      </w:r>
      <w:r>
        <w:rPr>
          <w:rFonts w:ascii="Arial" w:hAnsi="Arial"/>
          <w:color w:val="000000"/>
          <w:sz w:val="22"/>
          <w:szCs w:val="22"/>
          <w:shd w:fill="auto" w:val="clear"/>
          <w:lang w:val="zxx"/>
        </w:rPr>
        <w:t>e</w:t>
      </w:r>
    </w:p>
    <w:p>
      <w:pPr>
        <w:pStyle w:val="Tlotextu"/>
        <w:tabs>
          <w:tab w:val="clear" w:pos="720"/>
          <w:tab w:val="left" w:pos="2036" w:leader="none"/>
        </w:tabs>
        <w:spacing w:before="62" w:after="0"/>
        <w:ind w:left="7200" w:right="0" w:hanging="7200"/>
        <w:jc w:val="both"/>
        <w:rPr>
          <w:rFonts w:ascii="Arial" w:hAnsi="Arial"/>
          <w:color w:val="auto"/>
          <w:sz w:val="22"/>
          <w:szCs w:val="22"/>
          <w:shd w:fill="auto" w:val="clear"/>
          <w:lang w:val="zxx"/>
        </w:rPr>
      </w:pPr>
      <w:r>
        <w:rPr>
          <w:rFonts w:ascii="Arial" w:hAnsi="Arial"/>
          <w:color w:val="000000"/>
          <w:sz w:val="22"/>
          <w:szCs w:val="22"/>
          <w:shd w:fill="auto" w:val="clear"/>
          <w:lang w:val="zxx"/>
        </w:rPr>
        <w:tab/>
        <w:tab/>
        <w:t>Z150</w:t>
      </w:r>
    </w:p>
    <w:p>
      <w:pPr>
        <w:pStyle w:val="Tlotextu"/>
        <w:tabs>
          <w:tab w:val="clear" w:pos="720"/>
          <w:tab w:val="left" w:pos="2036" w:leader="none"/>
        </w:tabs>
        <w:spacing w:before="62" w:after="0"/>
        <w:ind w:left="7200" w:right="0" w:hanging="7200"/>
        <w:jc w:val="both"/>
        <w:rPr>
          <w:rFonts w:ascii="Arial" w:hAnsi="Arial"/>
          <w:color w:val="auto"/>
          <w:sz w:val="22"/>
          <w:szCs w:val="22"/>
          <w:shd w:fill="auto" w:val="clear"/>
          <w:lang w:val="zxx"/>
        </w:rPr>
      </w:pPr>
      <w:r>
        <w:rPr>
          <w:rFonts w:ascii="Arial" w:hAnsi="Arial"/>
          <w:color w:val="000000"/>
          <w:sz w:val="22"/>
          <w:szCs w:val="22"/>
          <w:shd w:fill="auto" w:val="clear"/>
          <w:lang w:val="zxx"/>
        </w:rPr>
        <w:t>PLOCHY VÝROBY A SKLADOVÁNÍ - výroba a sklady</w:t>
        <w:tab/>
        <w:t>Z158, Z159</w:t>
      </w:r>
    </w:p>
    <w:p>
      <w:pPr>
        <w:pStyle w:val="Tlotextu"/>
        <w:tabs>
          <w:tab w:val="clear" w:pos="720"/>
          <w:tab w:val="left" w:pos="2036" w:leader="none"/>
        </w:tabs>
        <w:spacing w:before="62" w:after="0"/>
        <w:ind w:left="7200" w:right="0" w:hanging="7200"/>
        <w:jc w:val="both"/>
        <w:rPr>
          <w:rFonts w:ascii="Arial" w:hAnsi="Arial"/>
          <w:color w:val="auto"/>
          <w:sz w:val="22"/>
          <w:szCs w:val="22"/>
          <w:shd w:fill="auto" w:val="clear"/>
          <w:lang w:val="zxx"/>
        </w:rPr>
      </w:pPr>
      <w:r>
        <w:rPr>
          <w:rFonts w:ascii="Arial" w:hAnsi="Arial"/>
          <w:color w:val="000000"/>
          <w:sz w:val="22"/>
          <w:szCs w:val="22"/>
          <w:shd w:fill="auto" w:val="clear"/>
          <w:lang w:val="zxx"/>
        </w:rPr>
        <w:t>PLOCHY VÝROBY A SKLADOVÁNÍ - zemědělská výroba</w:t>
        <w:tab/>
        <w:t>Z15</w:t>
      </w:r>
      <w:r>
        <w:rPr>
          <w:rFonts w:ascii="Arial" w:hAnsi="Arial"/>
          <w:color w:val="000000"/>
          <w:sz w:val="22"/>
          <w:szCs w:val="22"/>
          <w:shd w:fill="auto" w:val="clear"/>
          <w:lang w:val="zxx"/>
        </w:rPr>
        <w:t>6,</w:t>
      </w:r>
      <w:r>
        <w:rPr>
          <w:rFonts w:ascii="Arial" w:hAnsi="Arial"/>
          <w:color w:val="000000"/>
          <w:sz w:val="22"/>
          <w:szCs w:val="22"/>
          <w:shd w:fill="auto" w:val="clear"/>
          <w:lang w:val="zxx"/>
        </w:rPr>
        <w:t xml:space="preserve"> Z157, </w:t>
      </w:r>
      <w:r>
        <w:rPr>
          <w:rFonts w:ascii="Arial" w:hAnsi="Arial"/>
          <w:color w:val="000000"/>
          <w:sz w:val="22"/>
          <w:szCs w:val="22"/>
          <w:shd w:fill="auto" w:val="clear"/>
          <w:lang w:val="zxx"/>
        </w:rPr>
        <w:t>2Z168</w:t>
      </w:r>
    </w:p>
    <w:p>
      <w:pPr>
        <w:pStyle w:val="Tlotextu"/>
        <w:tabs>
          <w:tab w:val="clear" w:pos="720"/>
          <w:tab w:val="left" w:pos="565"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přestavby</w:t>
      </w:r>
    </w:p>
    <w:p>
      <w:pPr>
        <w:pStyle w:val="Tlotextu"/>
        <w:tabs>
          <w:tab w:val="clear" w:pos="720"/>
          <w:tab w:val="left" w:pos="2036" w:leader="none"/>
        </w:tabs>
        <w:spacing w:before="62" w:after="0"/>
        <w:ind w:left="7200" w:right="0" w:hanging="7200"/>
        <w:jc w:val="left"/>
        <w:rPr>
          <w:rFonts w:ascii="Arial" w:hAnsi="Arial"/>
          <w:color w:val="auto"/>
          <w:sz w:val="22"/>
          <w:szCs w:val="22"/>
          <w:shd w:fill="auto" w:val="clear"/>
          <w:lang w:val="zxx"/>
        </w:rPr>
      </w:pPr>
      <w:r>
        <w:rPr>
          <w:rFonts w:ascii="Arial" w:hAnsi="Arial"/>
          <w:color w:val="000000"/>
          <w:sz w:val="22"/>
          <w:szCs w:val="22"/>
          <w:shd w:fill="auto" w:val="clear"/>
          <w:lang w:val="zxx"/>
        </w:rPr>
        <w:t>PLOCHY BYDLENÍ</w:t>
        <w:tab/>
        <w:t>- rodinné domy</w:t>
        <w:tab/>
      </w:r>
      <w:r>
        <w:rPr>
          <w:rFonts w:ascii="Arial" w:hAnsi="Arial"/>
          <w:color w:val="000000"/>
          <w:sz w:val="22"/>
          <w:szCs w:val="22"/>
          <w:shd w:fill="auto" w:val="clear"/>
          <w:lang w:val="zxx"/>
        </w:rPr>
        <w:t>2Z170</w:t>
      </w:r>
    </w:p>
    <w:p>
      <w:pPr>
        <w:pStyle w:val="Tlotextu"/>
        <w:tabs>
          <w:tab w:val="clear" w:pos="720"/>
          <w:tab w:val="left" w:pos="2036" w:leader="none"/>
        </w:tabs>
        <w:spacing w:before="62" w:after="0"/>
        <w:ind w:left="7200" w:right="0" w:hanging="7200"/>
        <w:jc w:val="left"/>
        <w:rPr>
          <w:rFonts w:ascii="Arial" w:hAnsi="Arial"/>
          <w:color w:val="auto"/>
          <w:sz w:val="22"/>
          <w:szCs w:val="22"/>
          <w:shd w:fill="auto" w:val="clear"/>
          <w:lang w:val="zxx"/>
        </w:rPr>
      </w:pPr>
      <w:r>
        <w:rPr>
          <w:rFonts w:ascii="Arial" w:hAnsi="Arial"/>
          <w:color w:val="000000"/>
          <w:sz w:val="22"/>
          <w:szCs w:val="22"/>
          <w:shd w:fill="auto" w:val="clear"/>
          <w:lang w:val="zxx"/>
        </w:rPr>
        <w:t>PLOCHY SMÍŠENÉ</w:t>
        <w:tab/>
        <w:t>- občanské vybavení, služby a bydlení</w:t>
        <w:tab/>
        <w:t>2Z</w:t>
      </w:r>
      <w:r>
        <w:rPr>
          <w:rFonts w:ascii="Arial" w:hAnsi="Arial"/>
          <w:color w:val="000000"/>
          <w:sz w:val="22"/>
          <w:szCs w:val="22"/>
          <w:shd w:fill="auto" w:val="clear"/>
          <w:lang w:val="zxx"/>
        </w:rPr>
        <w:t>171</w:t>
      </w:r>
      <w:r>
        <w:rPr>
          <w:rFonts w:ascii="Arial" w:hAnsi="Arial"/>
          <w:color w:val="000000"/>
          <w:sz w:val="22"/>
          <w:szCs w:val="22"/>
          <w:shd w:fill="auto" w:val="clear"/>
          <w:lang w:val="zxx"/>
        </w:rPr>
        <w:t>, 2Z</w:t>
      </w:r>
      <w:r>
        <w:rPr>
          <w:rFonts w:ascii="Arial" w:hAnsi="Arial"/>
          <w:color w:val="000000"/>
          <w:sz w:val="22"/>
          <w:szCs w:val="22"/>
          <w:shd w:fill="auto" w:val="clear"/>
          <w:lang w:val="zxx"/>
        </w:rPr>
        <w:t>172,</w:t>
      </w:r>
      <w:r>
        <w:rPr>
          <w:rFonts w:ascii="Arial" w:hAnsi="Arial"/>
          <w:color w:val="000000"/>
          <w:sz w:val="22"/>
          <w:szCs w:val="22"/>
          <w:shd w:fill="auto" w:val="clear"/>
          <w:lang w:val="zxx"/>
        </w:rPr>
        <w:t xml:space="preserve"> 2Z</w:t>
      </w:r>
      <w:r>
        <w:rPr>
          <w:rFonts w:ascii="Arial" w:hAnsi="Arial"/>
          <w:color w:val="000000"/>
          <w:sz w:val="22"/>
          <w:szCs w:val="22"/>
          <w:shd w:fill="auto" w:val="clear"/>
          <w:lang w:val="zxx"/>
        </w:rPr>
        <w:t>173, 2Z174</w:t>
      </w:r>
    </w:p>
    <w:p>
      <w:pPr>
        <w:pStyle w:val="Tlotextu"/>
        <w:tabs>
          <w:tab w:val="clear" w:pos="720"/>
          <w:tab w:val="left" w:pos="846" w:leader="none"/>
        </w:tabs>
        <w:spacing w:before="62" w:after="0"/>
        <w:jc w:val="both"/>
        <w:rPr>
          <w:rFonts w:ascii="Arial" w:hAnsi="Arial"/>
          <w:color w:val="auto"/>
          <w:sz w:val="22"/>
          <w:szCs w:val="22"/>
          <w:shd w:fill="auto" w:val="clear"/>
          <w:lang w:val="zxx"/>
        </w:rPr>
      </w:pPr>
      <w:r>
        <w:rPr>
          <w:rFonts w:ascii="Arial" w:hAnsi="Arial"/>
          <w:b/>
          <w:bCs/>
          <w:color w:val="000000"/>
          <w:sz w:val="22"/>
          <w:szCs w:val="22"/>
          <w:shd w:fill="auto" w:val="clear"/>
          <w:lang w:val="zxx"/>
        </w:rPr>
        <w:t>*</w:t>
        <w:tab/>
        <w:t xml:space="preserve">Plochy </w:t>
      </w:r>
      <w:r>
        <w:rPr>
          <w:rFonts w:ascii="Arial" w:hAnsi="Arial"/>
          <w:b/>
          <w:bCs/>
          <w:color w:val="000000"/>
          <w:sz w:val="22"/>
          <w:szCs w:val="22"/>
          <w:shd w:fill="auto" w:val="clear"/>
          <w:lang w:val="zxx"/>
        </w:rPr>
        <w:t>změn zastavitelné / přestavby – podrobnosti</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 xml:space="preserve">V </w:t>
      </w:r>
      <w:r>
        <w:rPr>
          <w:rFonts w:ascii="Arial" w:hAnsi="Arial"/>
          <w:b w:val="false"/>
          <w:bCs w:val="false"/>
          <w:color w:val="000000"/>
          <w:sz w:val="22"/>
          <w:szCs w:val="22"/>
          <w:shd w:fill="auto" w:val="clear"/>
          <w:lang w:val="zxx"/>
        </w:rPr>
        <w:t xml:space="preserve">následujícím </w:t>
      </w:r>
      <w:r>
        <w:rPr>
          <w:rFonts w:ascii="Arial" w:hAnsi="Arial"/>
          <w:b w:val="false"/>
          <w:bCs w:val="false"/>
          <w:color w:val="000000"/>
          <w:sz w:val="22"/>
          <w:szCs w:val="22"/>
          <w:shd w:fill="auto" w:val="clear"/>
          <w:lang w:val="zxx"/>
        </w:rPr>
        <w:t>přehledu je uvedeno označení ploch, druhy ploch s rozdílným způsobem využití, jejich lokalizace a charakteristika.</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BYDLENÍ - bytové domy</w:t>
      </w:r>
    </w:p>
    <w:p>
      <w:pPr>
        <w:pStyle w:val="Tlotextu"/>
        <w:tabs>
          <w:tab w:val="clear" w:pos="720"/>
          <w:tab w:val="left" w:pos="699" w:leader="none"/>
        </w:tabs>
        <w:suppressAutoHyphens w:val="true"/>
        <w:autoSpaceDE w:val="false"/>
        <w:spacing w:before="62" w:after="0"/>
        <w:ind w:left="850" w:right="0" w:hanging="850"/>
        <w:jc w:val="both"/>
        <w:rPr>
          <w:rFonts w:ascii="Arial" w:hAnsi="Arial"/>
          <w:color w:val="auto"/>
          <w:sz w:val="22"/>
          <w:szCs w:val="22"/>
          <w:u w:val="single"/>
          <w:shd w:fill="auto" w:val="clear"/>
          <w:lang w:val="zxx"/>
        </w:rPr>
      </w:pPr>
      <w:r>
        <w:rPr>
          <w:rFonts w:ascii="Arial" w:hAnsi="Arial"/>
          <w:b w:val="false"/>
          <w:bCs w:val="false"/>
          <w:color w:val="000000"/>
          <w:sz w:val="22"/>
          <w:szCs w:val="22"/>
          <w:u w:val="single"/>
          <w:shd w:fill="auto" w:val="clear"/>
          <w:lang w:val="zxx"/>
        </w:rPr>
        <w:t>ploch</w:t>
      </w:r>
      <w:r>
        <w:rPr>
          <w:rFonts w:ascii="Arial" w:hAnsi="Arial"/>
          <w:b w:val="false"/>
          <w:bCs w:val="false"/>
          <w:color w:val="000000"/>
          <w:sz w:val="22"/>
          <w:szCs w:val="22"/>
          <w:u w:val="single"/>
          <w:shd w:fill="auto" w:val="clear"/>
          <w:lang w:val="zxx"/>
        </w:rPr>
        <w:t>a</w:t>
      </w:r>
      <w:r>
        <w:rPr>
          <w:rFonts w:ascii="Arial" w:hAnsi="Arial"/>
          <w:b w:val="false"/>
          <w:bCs w:val="false"/>
          <w:color w:val="000000"/>
          <w:sz w:val="22"/>
          <w:szCs w:val="22"/>
          <w:u w:val="single"/>
          <w:shd w:fill="auto" w:val="clear"/>
          <w:lang w:val="zxx"/>
        </w:rPr>
        <w:t xml:space="preserve"> změn</w:t>
      </w:r>
      <w:r>
        <w:rPr>
          <w:rFonts w:ascii="Arial" w:hAnsi="Arial"/>
          <w:b w:val="false"/>
          <w:bCs w:val="false"/>
          <w:color w:val="000000"/>
          <w:sz w:val="22"/>
          <w:szCs w:val="22"/>
          <w:u w:val="single"/>
          <w:shd w:fill="auto" w:val="clear"/>
          <w:lang w:val="zxx"/>
        </w:rPr>
        <w:t>y</w:t>
      </w:r>
      <w:r>
        <w:rPr>
          <w:rFonts w:ascii="Arial" w:hAnsi="Arial"/>
          <w:b w:val="false"/>
          <w:bCs w:val="false"/>
          <w:color w:val="000000"/>
          <w:sz w:val="22"/>
          <w:szCs w:val="22"/>
          <w:u w:val="single"/>
          <w:shd w:fill="auto" w:val="clear"/>
          <w:lang w:val="zxx"/>
        </w:rPr>
        <w:t xml:space="preserve"> </w:t>
      </w:r>
      <w:r>
        <w:rPr>
          <w:rFonts w:ascii="Arial" w:hAnsi="Arial"/>
          <w:b/>
          <w:bCs/>
          <w:color w:val="000000"/>
          <w:sz w:val="22"/>
          <w:szCs w:val="22"/>
          <w:u w:val="single"/>
          <w:shd w:fill="auto" w:val="clear"/>
          <w:lang w:val="zxx"/>
        </w:rPr>
        <w:t>Z2</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Všelibic</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zastavitelné plochy při východním okraji Všelibic v prostorové vazbě na sídliště bytových domů, s možností odkanalizování území, ochranné pásmo lesa u lokality Z2 s požadavkem na umísťování staveb v bezpečné vzdálenosti od lesa </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 xml:space="preserve">PLOCHY BYDLENÍ - </w:t>
      </w:r>
      <w:r>
        <w:rPr>
          <w:rFonts w:ascii="Arial" w:hAnsi="Arial"/>
          <w:b/>
          <w:bCs/>
          <w:color w:val="000000"/>
          <w:sz w:val="22"/>
          <w:szCs w:val="22"/>
          <w:shd w:fill="auto" w:val="clear"/>
          <w:lang w:val="zxx"/>
        </w:rPr>
        <w:t>rodinné domy</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b w:val="false"/>
          <w:bCs w:val="false"/>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 xml:space="preserve">Z1, </w:t>
      </w:r>
      <w:r>
        <w:rPr>
          <w:rFonts w:ascii="Arial" w:hAnsi="Arial"/>
          <w:b/>
          <w:bCs/>
          <w:color w:val="000000"/>
          <w:sz w:val="22"/>
          <w:szCs w:val="22"/>
          <w:u w:val="single"/>
          <w:shd w:fill="auto" w:val="clear"/>
          <w:lang w:val="zxx"/>
        </w:rPr>
        <w:t>Z4 - Z1</w:t>
      </w:r>
      <w:r>
        <w:rPr>
          <w:rFonts w:ascii="Arial" w:hAnsi="Arial"/>
          <w:b/>
          <w:bCs/>
          <w:color w:val="000000"/>
          <w:sz w:val="22"/>
          <w:szCs w:val="22"/>
          <w:u w:val="single"/>
          <w:shd w:fill="auto" w:val="clear"/>
          <w:lang w:val="zxx"/>
        </w:rPr>
        <w:t>4</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zastavitelné plochy v návaznosti a po obvodě zastavěného území v převážném rozsahu pozemků s možností jejich odkanalizování, hlavní rozvojové plochy v přirozeném centru území celé obce, ochranné pásmo lesa u lokality Z10 s požadavkem na umísťování staveb v bezpečné vzdálenosti od lesa </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Z16 - Z20</w:t>
      </w:r>
    </w:p>
    <w:p>
      <w:pPr>
        <w:pStyle w:val="Tlotextu"/>
        <w:tabs>
          <w:tab w:val="clear" w:pos="720"/>
          <w:tab w:val="left" w:pos="699" w:leader="none"/>
        </w:tabs>
        <w:spacing w:before="62" w:after="0"/>
        <w:jc w:val="both"/>
        <w:rPr>
          <w:rFonts w:ascii="Arial" w:hAnsi="Arial"/>
          <w:color w:val="auto"/>
          <w:sz w:val="22"/>
          <w:szCs w:val="22"/>
          <w:u w:val="none"/>
          <w:shd w:fill="auto" w:val="clear"/>
          <w:lang w:val="zxx"/>
        </w:rPr>
      </w:pPr>
      <w:r>
        <w:rPr>
          <w:rFonts w:ascii="Arial" w:hAnsi="Arial"/>
          <w:color w:val="000000"/>
          <w:sz w:val="22"/>
          <w:szCs w:val="22"/>
          <w:u w:val="none"/>
          <w:shd w:fill="auto" w:val="clear"/>
          <w:lang w:val="zxx"/>
        </w:rPr>
        <w:t>lokalizace: v poloze Budíkova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none"/>
          <w:shd w:fill="auto" w:val="clear"/>
          <w:lang w:val="zxx"/>
        </w:rPr>
        <w:t>charakteristika:</w:t>
      </w:r>
      <w:r>
        <w:rPr>
          <w:rFonts w:ascii="Arial" w:hAnsi="Arial"/>
          <w:color w:val="000000"/>
          <w:sz w:val="22"/>
          <w:szCs w:val="22"/>
          <w:shd w:fill="auto" w:val="clear"/>
          <w:lang w:val="zxx"/>
        </w:rPr>
        <w:t xml:space="preserve"> zastavitelné plochy v sousedství dílčích zastavěných území stávající rozptýlené zástavby a komunikací v Budíkově, ochranné pásmo lesa u lokalit Z16, Z18, Z19 s požadavkem na umísťování staveb v bezpečné vzdálenosti od lesa </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 xml:space="preserve">Z21, </w:t>
      </w:r>
      <w:r>
        <w:rPr>
          <w:rFonts w:ascii="Arial" w:hAnsi="Arial"/>
          <w:b/>
          <w:bCs/>
          <w:color w:val="000000"/>
          <w:sz w:val="22"/>
          <w:szCs w:val="22"/>
          <w:u w:val="single"/>
          <w:shd w:fill="auto" w:val="clear"/>
          <w:lang w:val="zxx"/>
        </w:rPr>
        <w:t>Z23</w:t>
      </w:r>
      <w:r>
        <w:rPr>
          <w:rFonts w:ascii="Arial" w:hAnsi="Arial"/>
          <w:b/>
          <w:bCs/>
          <w:color w:val="000000"/>
          <w:sz w:val="22"/>
          <w:szCs w:val="22"/>
          <w:u w:val="single"/>
          <w:shd w:fill="auto" w:val="clear"/>
          <w:lang w:val="zxx"/>
        </w:rPr>
        <w:t xml:space="preserve"> - Z34, </w:t>
      </w:r>
      <w:r>
        <w:rPr>
          <w:rFonts w:ascii="Arial" w:hAnsi="Arial"/>
          <w:b/>
          <w:bCs/>
          <w:color w:val="000000"/>
          <w:sz w:val="22"/>
          <w:szCs w:val="22"/>
          <w:u w:val="single"/>
          <w:shd w:fill="auto" w:val="clear"/>
          <w:lang w:val="zxx"/>
        </w:rPr>
        <w:t>Z163</w:t>
      </w:r>
    </w:p>
    <w:p>
      <w:pPr>
        <w:pStyle w:val="Tlotextu"/>
        <w:tabs>
          <w:tab w:val="clear" w:pos="720"/>
          <w:tab w:val="left" w:pos="699" w:leader="none"/>
        </w:tabs>
        <w:spacing w:before="62" w:after="0"/>
        <w:jc w:val="both"/>
        <w:rPr>
          <w:rFonts w:ascii="Arial" w:hAnsi="Arial"/>
          <w:color w:val="auto"/>
          <w:sz w:val="22"/>
          <w:szCs w:val="22"/>
          <w:u w:val="none"/>
          <w:shd w:fill="auto" w:val="clear"/>
          <w:lang w:val="zxx"/>
        </w:rPr>
      </w:pPr>
      <w:r>
        <w:rPr>
          <w:rFonts w:ascii="Arial" w:hAnsi="Arial"/>
          <w:color w:val="000000"/>
          <w:sz w:val="22"/>
          <w:szCs w:val="22"/>
          <w:u w:val="none"/>
          <w:shd w:fill="auto" w:val="clear"/>
          <w:lang w:val="zxx"/>
        </w:rPr>
        <w:t>lokalizace: v poloze Čihadla a Rovně</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none"/>
          <w:shd w:fill="auto" w:val="clear"/>
          <w:lang w:val="zxx"/>
        </w:rPr>
        <w:t xml:space="preserve">charakteristika: </w:t>
      </w:r>
      <w:r>
        <w:rPr>
          <w:rFonts w:ascii="Arial" w:hAnsi="Arial"/>
          <w:color w:val="000000"/>
          <w:sz w:val="22"/>
          <w:szCs w:val="22"/>
          <w:shd w:fill="auto" w:val="clear"/>
          <w:lang w:val="zxx"/>
        </w:rPr>
        <w:t xml:space="preserve">zastavitelné plochy v sousedství dílčích zastavěných území, v sousedství a v prolukách stávající zástavby, v dopravní přístupnosti z komunikací v území Čihadla a Rovně, ochranné pásmo lesa u lokalit </w:t>
      </w:r>
      <w:r>
        <w:rPr>
          <w:rFonts w:ascii="Arial" w:hAnsi="Arial"/>
          <w:color w:val="000000"/>
          <w:sz w:val="22"/>
          <w:szCs w:val="22"/>
          <w:shd w:fill="auto" w:val="clear"/>
          <w:lang w:val="zxx"/>
        </w:rPr>
        <w:t>Z23, Z24, Z25, Z26, Z28, Z29,</w:t>
      </w:r>
      <w:r>
        <w:rPr>
          <w:rFonts w:ascii="Arial" w:hAnsi="Arial"/>
          <w:color w:val="000000"/>
          <w:sz w:val="22"/>
          <w:szCs w:val="22"/>
          <w:shd w:fill="auto" w:val="clear"/>
          <w:lang w:val="zxx"/>
        </w:rPr>
        <w:t xml:space="preserve"> Z30, Z31, Z34, </w:t>
      </w:r>
      <w:r>
        <w:rPr>
          <w:rFonts w:ascii="Arial" w:hAnsi="Arial"/>
          <w:color w:val="000000"/>
          <w:sz w:val="22"/>
          <w:szCs w:val="22"/>
          <w:shd w:fill="auto" w:val="clear"/>
          <w:lang w:val="zxx"/>
        </w:rPr>
        <w:t>Z163</w:t>
      </w:r>
      <w:r>
        <w:rPr>
          <w:rFonts w:ascii="Arial" w:hAnsi="Arial"/>
          <w:color w:val="000000"/>
          <w:sz w:val="22"/>
          <w:szCs w:val="22"/>
          <w:shd w:fill="auto" w:val="clear"/>
          <w:lang w:val="zxx"/>
        </w:rPr>
        <w:t xml:space="preserve"> s požadavkem na umísťování staveb v bezpečné vzdálenosti od lesa </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b w:val="false"/>
          <w:bCs w:val="false"/>
          <w:color w:val="000000"/>
          <w:sz w:val="22"/>
          <w:szCs w:val="22"/>
          <w:u w:val="single"/>
          <w:shd w:fill="auto" w:val="clear"/>
          <w:lang w:val="zxx"/>
        </w:rPr>
        <w:t>ploch</w:t>
      </w:r>
      <w:r>
        <w:rPr>
          <w:rFonts w:ascii="Arial" w:hAnsi="Arial"/>
          <w:b w:val="false"/>
          <w:bCs w:val="false"/>
          <w:color w:val="000000"/>
          <w:sz w:val="22"/>
          <w:szCs w:val="22"/>
          <w:u w:val="single"/>
          <w:shd w:fill="auto" w:val="clear"/>
          <w:lang w:val="zxx"/>
        </w:rPr>
        <w:t>a</w:t>
      </w:r>
      <w:r>
        <w:rPr>
          <w:rFonts w:ascii="Arial" w:hAnsi="Arial"/>
          <w:b w:val="false"/>
          <w:bCs w:val="false"/>
          <w:color w:val="000000"/>
          <w:sz w:val="22"/>
          <w:szCs w:val="22"/>
          <w:u w:val="single"/>
          <w:shd w:fill="auto" w:val="clear"/>
          <w:lang w:val="zxx"/>
        </w:rPr>
        <w:t xml:space="preserve"> změn</w:t>
      </w:r>
      <w:r>
        <w:rPr>
          <w:rFonts w:ascii="Arial" w:hAnsi="Arial"/>
          <w:b w:val="false"/>
          <w:bCs w:val="false"/>
          <w:color w:val="000000"/>
          <w:sz w:val="22"/>
          <w:szCs w:val="22"/>
          <w:u w:val="single"/>
          <w:shd w:fill="auto" w:val="clear"/>
          <w:lang w:val="zxx"/>
        </w:rPr>
        <w:t>y</w:t>
      </w:r>
      <w:r>
        <w:rPr>
          <w:rFonts w:ascii="Arial" w:hAnsi="Arial"/>
          <w:b/>
          <w:bCs/>
          <w:color w:val="000000"/>
          <w:sz w:val="22"/>
          <w:szCs w:val="22"/>
          <w:u w:val="single"/>
          <w:shd w:fill="auto" w:val="clear"/>
          <w:lang w:val="zxx"/>
        </w:rPr>
        <w:t xml:space="preserve"> Z36</w:t>
      </w:r>
    </w:p>
    <w:p>
      <w:pPr>
        <w:pStyle w:val="Tlotextu"/>
        <w:tabs>
          <w:tab w:val="clear" w:pos="720"/>
          <w:tab w:val="left" w:pos="699" w:leader="none"/>
        </w:tabs>
        <w:spacing w:before="62" w:after="0"/>
        <w:jc w:val="both"/>
        <w:rPr>
          <w:rFonts w:ascii="Arial" w:hAnsi="Arial"/>
          <w:color w:val="auto"/>
          <w:sz w:val="22"/>
          <w:szCs w:val="22"/>
          <w:u w:val="none"/>
          <w:shd w:fill="auto" w:val="clear"/>
          <w:lang w:val="zxx"/>
        </w:rPr>
      </w:pPr>
      <w:r>
        <w:rPr>
          <w:rFonts w:ascii="Arial" w:hAnsi="Arial"/>
          <w:color w:val="000000"/>
          <w:sz w:val="22"/>
          <w:szCs w:val="22"/>
          <w:u w:val="none"/>
          <w:shd w:fill="auto" w:val="clear"/>
          <w:lang w:val="zxx"/>
        </w:rPr>
        <w:t>lokalizace: v poloze Borku</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none"/>
          <w:shd w:fill="auto" w:val="clear"/>
          <w:lang w:val="zxx"/>
        </w:rPr>
        <w:t>charakteristika:</w:t>
      </w:r>
      <w:r>
        <w:rPr>
          <w:rFonts w:ascii="Arial" w:hAnsi="Arial"/>
          <w:color w:val="000000"/>
          <w:sz w:val="22"/>
          <w:szCs w:val="22"/>
          <w:shd w:fill="auto" w:val="clear"/>
          <w:lang w:val="zxx"/>
        </w:rPr>
        <w:t xml:space="preserve"> zastavitelné plochy v sousedství rodinných domů a výrobního areálu při silnici na Borku</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Z37 - Z41</w:t>
      </w:r>
    </w:p>
    <w:p>
      <w:pPr>
        <w:pStyle w:val="Tlotextu"/>
        <w:tabs>
          <w:tab w:val="clear" w:pos="720"/>
          <w:tab w:val="left" w:pos="699" w:leader="none"/>
        </w:tabs>
        <w:spacing w:before="62" w:after="0"/>
        <w:jc w:val="both"/>
        <w:rPr>
          <w:rFonts w:ascii="Arial" w:hAnsi="Arial"/>
          <w:color w:val="auto"/>
          <w:sz w:val="22"/>
          <w:szCs w:val="22"/>
          <w:u w:val="none"/>
          <w:shd w:fill="auto" w:val="clear"/>
          <w:lang w:val="zxx"/>
        </w:rPr>
      </w:pPr>
      <w:r>
        <w:rPr>
          <w:rFonts w:ascii="Arial" w:hAnsi="Arial"/>
          <w:color w:val="000000"/>
          <w:sz w:val="22"/>
          <w:szCs w:val="22"/>
          <w:u w:val="none"/>
          <w:shd w:fill="auto" w:val="clear"/>
          <w:lang w:val="zxx"/>
        </w:rPr>
        <w:t>lokalizace: v poloze Březové</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none"/>
          <w:shd w:fill="auto" w:val="clear"/>
          <w:lang w:val="zxx"/>
        </w:rPr>
        <w:t xml:space="preserve">charakteristika: </w:t>
      </w:r>
      <w:r>
        <w:rPr>
          <w:rFonts w:ascii="Arial" w:hAnsi="Arial"/>
          <w:color w:val="000000"/>
          <w:sz w:val="22"/>
          <w:szCs w:val="22"/>
          <w:shd w:fill="auto" w:val="clear"/>
          <w:lang w:val="zxx"/>
        </w:rPr>
        <w:t>zastavitelné plochy při silnici a místní komunikaci, v návaznosti a po obvodě zastavěného území větších zemědělských usedlostí s hospodářskými budovami, doplňujících zděných domů a nových rodinných domů kolem prostorné návsi v Březové, ochranné pásmo lesa u lokalit</w:t>
      </w:r>
      <w:r>
        <w:rPr>
          <w:rFonts w:ascii="Arial" w:hAnsi="Arial"/>
          <w:color w:val="000000"/>
          <w:sz w:val="22"/>
          <w:szCs w:val="22"/>
          <w:shd w:fill="auto" w:val="clear"/>
          <w:lang w:val="zxx"/>
        </w:rPr>
        <w:t>y</w:t>
      </w:r>
      <w:r>
        <w:rPr>
          <w:rFonts w:ascii="Arial" w:hAnsi="Arial"/>
          <w:color w:val="000000"/>
          <w:sz w:val="22"/>
          <w:szCs w:val="22"/>
          <w:shd w:fill="auto" w:val="clear"/>
          <w:lang w:val="zxx"/>
        </w:rPr>
        <w:t xml:space="preserve"> Z</w:t>
      </w:r>
      <w:r>
        <w:rPr>
          <w:rFonts w:ascii="Arial" w:hAnsi="Arial"/>
          <w:color w:val="000000"/>
          <w:sz w:val="22"/>
          <w:szCs w:val="22"/>
          <w:shd w:fill="auto" w:val="clear"/>
          <w:lang w:val="zxx"/>
        </w:rPr>
        <w:t>39</w:t>
      </w:r>
      <w:r>
        <w:rPr>
          <w:rFonts w:ascii="Arial" w:hAnsi="Arial"/>
          <w:color w:val="000000"/>
          <w:sz w:val="22"/>
          <w:szCs w:val="22"/>
          <w:shd w:fill="auto" w:val="clear"/>
          <w:lang w:val="zxx"/>
        </w:rPr>
        <w:t xml:space="preserve"> s požadavkem na umísťování staveb v bezpečné vzdálenosti od lesa </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Z3, Z42 - Z44</w:t>
      </w:r>
    </w:p>
    <w:p>
      <w:pPr>
        <w:pStyle w:val="Tlotextu"/>
        <w:tabs>
          <w:tab w:val="clear" w:pos="720"/>
          <w:tab w:val="left" w:pos="699" w:leader="none"/>
        </w:tabs>
        <w:spacing w:before="62" w:after="0"/>
        <w:jc w:val="both"/>
        <w:rPr>
          <w:rFonts w:ascii="Arial" w:hAnsi="Arial"/>
          <w:color w:val="auto"/>
          <w:sz w:val="22"/>
          <w:szCs w:val="22"/>
          <w:u w:val="none"/>
          <w:shd w:fill="auto" w:val="clear"/>
          <w:lang w:val="zxx"/>
        </w:rPr>
      </w:pPr>
      <w:r>
        <w:rPr>
          <w:rFonts w:ascii="Arial" w:hAnsi="Arial"/>
          <w:color w:val="000000"/>
          <w:sz w:val="22"/>
          <w:szCs w:val="22"/>
          <w:u w:val="none"/>
          <w:shd w:fill="auto" w:val="clear"/>
          <w:lang w:val="zxx"/>
        </w:rPr>
        <w:t>lokalizace: v poloze Malčic</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none"/>
          <w:shd w:fill="auto" w:val="clear"/>
          <w:lang w:val="zxx"/>
        </w:rPr>
        <w:t>charakteristika:</w:t>
      </w:r>
      <w:r>
        <w:rPr>
          <w:rFonts w:ascii="Arial" w:hAnsi="Arial"/>
          <w:color w:val="000000"/>
          <w:sz w:val="22"/>
          <w:szCs w:val="22"/>
          <w:shd w:fill="auto" w:val="clear"/>
          <w:lang w:val="zxx"/>
        </w:rPr>
        <w:t xml:space="preserve"> zastavitelné plochy při severním a východním okraji Malčic, v dopravní přístupnosti z komunikací, ochranné pásmo lesa u lokalit</w:t>
      </w:r>
      <w:r>
        <w:rPr>
          <w:rFonts w:ascii="Arial" w:hAnsi="Arial"/>
          <w:color w:val="000000"/>
          <w:sz w:val="22"/>
          <w:szCs w:val="22"/>
          <w:shd w:fill="auto" w:val="clear"/>
          <w:lang w:val="zxx"/>
        </w:rPr>
        <w:t>y</w:t>
      </w:r>
      <w:r>
        <w:rPr>
          <w:rFonts w:ascii="Arial" w:hAnsi="Arial"/>
          <w:color w:val="000000"/>
          <w:sz w:val="22"/>
          <w:szCs w:val="22"/>
          <w:shd w:fill="auto" w:val="clear"/>
          <w:lang w:val="zxx"/>
        </w:rPr>
        <w:t xml:space="preserve"> Z</w:t>
      </w:r>
      <w:r>
        <w:rPr>
          <w:rFonts w:ascii="Arial" w:hAnsi="Arial"/>
          <w:color w:val="000000"/>
          <w:sz w:val="22"/>
          <w:szCs w:val="22"/>
          <w:shd w:fill="auto" w:val="clear"/>
          <w:lang w:val="zxx"/>
        </w:rPr>
        <w:t>42</w:t>
      </w:r>
      <w:r>
        <w:rPr>
          <w:rFonts w:ascii="Arial" w:hAnsi="Arial"/>
          <w:color w:val="000000"/>
          <w:sz w:val="22"/>
          <w:szCs w:val="22"/>
          <w:shd w:fill="auto" w:val="clear"/>
          <w:lang w:val="zxx"/>
        </w:rPr>
        <w:t xml:space="preserve"> s požadavkem na umísťování staveb v bezpečné vzdálenosti od lesa </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plocha změny </w:t>
      </w:r>
      <w:r>
        <w:rPr>
          <w:rFonts w:ascii="Arial" w:hAnsi="Arial"/>
          <w:b/>
          <w:bCs/>
          <w:color w:val="000000"/>
          <w:sz w:val="22"/>
          <w:szCs w:val="22"/>
          <w:u w:val="single"/>
          <w:shd w:fill="auto" w:val="clear"/>
          <w:lang w:val="zxx"/>
        </w:rPr>
        <w:t>Z45</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none"/>
          <w:shd w:fill="auto" w:val="clear"/>
          <w:lang w:val="zxx"/>
        </w:rPr>
        <w:t xml:space="preserve">lokalizace: </w:t>
      </w:r>
      <w:r>
        <w:rPr>
          <w:rFonts w:ascii="Arial" w:hAnsi="Arial"/>
          <w:color w:val="000000"/>
          <w:sz w:val="22"/>
          <w:szCs w:val="22"/>
          <w:shd w:fill="auto" w:val="clear"/>
          <w:lang w:val="zxx"/>
        </w:rPr>
        <w:t>v poloze Nantiškova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none"/>
          <w:shd w:fill="auto" w:val="clear"/>
          <w:lang w:val="zxx"/>
        </w:rPr>
        <w:t>charakteristika:</w:t>
      </w:r>
      <w:r>
        <w:rPr>
          <w:rFonts w:ascii="Arial" w:hAnsi="Arial"/>
          <w:color w:val="000000"/>
          <w:sz w:val="22"/>
          <w:szCs w:val="22"/>
          <w:shd w:fill="auto" w:val="clear"/>
          <w:lang w:val="zxx"/>
        </w:rPr>
        <w:t xml:space="preserve"> zastavitelná plocha při místní komunikaci při severním okraji sídla, ochranné pásmo lesa u lokalit</w:t>
      </w:r>
      <w:r>
        <w:rPr>
          <w:rFonts w:ascii="Arial" w:hAnsi="Arial"/>
          <w:color w:val="000000"/>
          <w:sz w:val="22"/>
          <w:szCs w:val="22"/>
          <w:shd w:fill="auto" w:val="clear"/>
          <w:lang w:val="zxx"/>
        </w:rPr>
        <w:t>y</w:t>
      </w:r>
      <w:r>
        <w:rPr>
          <w:rFonts w:ascii="Arial" w:hAnsi="Arial"/>
          <w:color w:val="000000"/>
          <w:sz w:val="22"/>
          <w:szCs w:val="22"/>
          <w:shd w:fill="auto" w:val="clear"/>
          <w:lang w:val="zxx"/>
        </w:rPr>
        <w:t xml:space="preserve"> Z</w:t>
      </w:r>
      <w:r>
        <w:rPr>
          <w:rFonts w:ascii="Arial" w:hAnsi="Arial"/>
          <w:color w:val="000000"/>
          <w:sz w:val="22"/>
          <w:szCs w:val="22"/>
          <w:shd w:fill="auto" w:val="clear"/>
          <w:lang w:val="zxx"/>
        </w:rPr>
        <w:t>4</w:t>
      </w:r>
      <w:r>
        <w:rPr>
          <w:rFonts w:ascii="Arial" w:hAnsi="Arial"/>
          <w:color w:val="000000"/>
          <w:sz w:val="22"/>
          <w:szCs w:val="22"/>
          <w:shd w:fill="auto" w:val="clear"/>
          <w:lang w:val="zxx"/>
        </w:rPr>
        <w:t>5</w:t>
      </w:r>
      <w:r>
        <w:rPr>
          <w:rFonts w:ascii="Arial" w:hAnsi="Arial"/>
          <w:color w:val="000000"/>
          <w:sz w:val="22"/>
          <w:szCs w:val="22"/>
          <w:shd w:fill="auto" w:val="clear"/>
          <w:lang w:val="zxx"/>
        </w:rPr>
        <w:t xml:space="preserve"> s požadavkem na umísťování staveb v bezpečné vzdálenosti od lesa </w:t>
      </w:r>
      <w:r>
        <w:br w:type="page"/>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Z46 - Z55</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Vrtek</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zastavitelné plochy v prolukách a po obvodě zastavěných území při komunikacích ve Vrtkách, ochranné pásmo lesa u lokalit Z46, </w:t>
      </w:r>
      <w:r>
        <w:rPr>
          <w:rFonts w:ascii="Arial" w:hAnsi="Arial"/>
          <w:color w:val="000000"/>
          <w:sz w:val="22"/>
          <w:szCs w:val="22"/>
          <w:shd w:fill="auto" w:val="clear"/>
          <w:lang w:val="zxx"/>
        </w:rPr>
        <w:t>Z51,</w:t>
      </w:r>
      <w:r>
        <w:rPr>
          <w:rFonts w:ascii="Arial" w:hAnsi="Arial"/>
          <w:color w:val="000000"/>
          <w:sz w:val="22"/>
          <w:szCs w:val="22"/>
          <w:shd w:fill="auto" w:val="clear"/>
          <w:lang w:val="zxx"/>
        </w:rPr>
        <w:t xml:space="preserve"> </w:t>
      </w:r>
      <w:r>
        <w:rPr>
          <w:rFonts w:ascii="Arial" w:hAnsi="Arial"/>
          <w:color w:val="000000"/>
          <w:sz w:val="22"/>
          <w:szCs w:val="22"/>
          <w:shd w:fill="FFFFFF" w:val="clear"/>
          <w:lang w:val="zxx"/>
        </w:rPr>
        <w:t>Z53,</w:t>
      </w: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Z54,</w:t>
      </w:r>
      <w:r>
        <w:rPr>
          <w:rFonts w:ascii="Arial" w:hAnsi="Arial"/>
          <w:color w:val="000000"/>
          <w:sz w:val="22"/>
          <w:szCs w:val="22"/>
          <w:shd w:fill="auto" w:val="clear"/>
          <w:lang w:val="zxx"/>
        </w:rPr>
        <w:t xml:space="preserve"> Z55 s požadavkem na umísťování staveb v bezpečné vzdálenosti od lesa </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Z56 - Z61</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Přibyslavic</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zastavitelné plochy v sousedství komunikací v prolukách a po obvodě zastavěného území Přibyslavic, ochranné pásmo lesa u lokalit Z56, </w:t>
      </w:r>
      <w:r>
        <w:rPr>
          <w:rFonts w:ascii="Arial" w:hAnsi="Arial"/>
          <w:color w:val="000000"/>
          <w:sz w:val="22"/>
          <w:szCs w:val="22"/>
          <w:shd w:fill="auto" w:val="clear"/>
          <w:lang w:val="zxx"/>
        </w:rPr>
        <w:t>Z57,</w:t>
      </w:r>
      <w:r>
        <w:rPr>
          <w:rFonts w:ascii="Arial" w:hAnsi="Arial"/>
          <w:color w:val="000000"/>
          <w:sz w:val="22"/>
          <w:szCs w:val="22"/>
          <w:shd w:fill="auto" w:val="clear"/>
          <w:lang w:val="zxx"/>
        </w:rPr>
        <w:t xml:space="preserve"> Z58, </w:t>
      </w:r>
      <w:r>
        <w:rPr>
          <w:rFonts w:ascii="Arial" w:hAnsi="Arial"/>
          <w:color w:val="000000"/>
          <w:sz w:val="22"/>
          <w:szCs w:val="22"/>
          <w:shd w:fill="auto" w:val="clear"/>
          <w:lang w:val="zxx"/>
        </w:rPr>
        <w:t>Z59, Z60, Z61</w:t>
      </w:r>
      <w:r>
        <w:rPr>
          <w:rFonts w:ascii="Arial" w:hAnsi="Arial"/>
          <w:color w:val="000000"/>
          <w:sz w:val="22"/>
          <w:szCs w:val="22"/>
          <w:shd w:fill="auto" w:val="clear"/>
          <w:lang w:val="zxx"/>
        </w:rPr>
        <w:t xml:space="preserve"> s požadavkem na umísťování staveb v bezpečné vzdálenosti od lesa </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Z62 - Z67</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Lísek</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zastavitelné plochy v prolukách a po obvodě zastavěného území Lísek v sevřeném údolí potoka v sousedství komunikací, ochranné pásmo lesa u lokalit Z62, Z63, </w:t>
      </w:r>
      <w:r>
        <w:rPr>
          <w:rFonts w:ascii="Arial" w:hAnsi="Arial"/>
          <w:color w:val="000000"/>
          <w:sz w:val="22"/>
          <w:szCs w:val="22"/>
          <w:shd w:fill="auto" w:val="clear"/>
          <w:lang w:val="zxx"/>
        </w:rPr>
        <w:t xml:space="preserve">Z65, </w:t>
      </w:r>
      <w:r>
        <w:rPr>
          <w:rFonts w:ascii="Arial" w:hAnsi="Arial"/>
          <w:color w:val="000000"/>
          <w:sz w:val="22"/>
          <w:szCs w:val="22"/>
          <w:shd w:fill="auto" w:val="clear"/>
          <w:lang w:val="zxx"/>
        </w:rPr>
        <w:t xml:space="preserve">Z66, Z67 s požadavkem na umísťování staveb v bezpečné vzdálenosti od lesa </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Z68 - Z7</w:t>
      </w:r>
      <w:r>
        <w:rPr>
          <w:rFonts w:ascii="Arial" w:hAnsi="Arial"/>
          <w:b/>
          <w:bCs/>
          <w:color w:val="000000"/>
          <w:sz w:val="22"/>
          <w:szCs w:val="22"/>
          <w:u w:val="single"/>
          <w:shd w:fill="auto" w:val="clear"/>
          <w:lang w:val="zxx"/>
        </w:rPr>
        <w:t>1</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Benešovic</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zastavitelné plochy v prolukách a po obvodě zastavěného území při komunikacích</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w:t>
      </w:r>
      <w:r>
        <w:rPr>
          <w:rFonts w:ascii="Arial" w:hAnsi="Arial"/>
          <w:b/>
          <w:bCs/>
          <w:color w:val="000000"/>
          <w:sz w:val="22"/>
          <w:szCs w:val="22"/>
          <w:u w:val="single"/>
          <w:shd w:fill="auto" w:val="clear"/>
          <w:lang w:val="zxx"/>
        </w:rPr>
        <w:t>72</w:t>
      </w:r>
      <w:r>
        <w:rPr>
          <w:rFonts w:ascii="Arial" w:hAnsi="Arial"/>
          <w:b/>
          <w:bCs/>
          <w:color w:val="000000"/>
          <w:sz w:val="22"/>
          <w:szCs w:val="22"/>
          <w:u w:val="single"/>
          <w:shd w:fill="auto" w:val="clear"/>
          <w:lang w:val="zxx"/>
        </w:rPr>
        <w:t xml:space="preserve"> - Z74</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Nesvačil </w:t>
      </w:r>
      <w:r>
        <w:rPr>
          <w:rFonts w:ascii="Arial" w:hAnsi="Arial"/>
          <w:color w:val="000000"/>
          <w:sz w:val="22"/>
          <w:szCs w:val="22"/>
          <w:shd w:fill="auto" w:val="clear"/>
          <w:lang w:val="zxx"/>
        </w:rPr>
        <w:t>v severní části k.ú.</w:t>
      </w:r>
    </w:p>
    <w:p>
      <w:pPr>
        <w:pStyle w:val="Tlotextu"/>
        <w:tabs>
          <w:tab w:val="clear" w:pos="720"/>
          <w:tab w:val="left" w:pos="699" w:leader="none"/>
        </w:tabs>
        <w:spacing w:before="62" w:after="0"/>
        <w:jc w:val="both"/>
        <w:rPr>
          <w:rFonts w:ascii="Arial" w:hAnsi="Arial"/>
          <w:color w:val="auto"/>
          <w:sz w:val="22"/>
          <w:szCs w:val="22"/>
          <w:u w:val="none"/>
          <w:shd w:fill="auto" w:val="clear"/>
          <w:lang w:val="zxx"/>
        </w:rPr>
      </w:pPr>
      <w:r>
        <w:rPr>
          <w:rFonts w:ascii="Arial" w:hAnsi="Arial"/>
          <w:color w:val="000000"/>
          <w:sz w:val="22"/>
          <w:szCs w:val="22"/>
          <w:u w:val="none"/>
          <w:shd w:fill="auto" w:val="clear"/>
          <w:lang w:val="zxx"/>
        </w:rPr>
        <w:t>charakteristika: zastavitelné plochy v prolukách a po obvodě zastavěného území při komunikacích, u lokality Z72 sousedství se zástavbou Lísek, u lokalit Z73 a Z74 sousedství se zástavbou Vrtek, ochranné pásmo lesa u lokalit Z</w:t>
      </w:r>
      <w:r>
        <w:rPr>
          <w:rFonts w:ascii="Arial" w:hAnsi="Arial"/>
          <w:color w:val="000000"/>
          <w:sz w:val="22"/>
          <w:szCs w:val="22"/>
          <w:u w:val="none"/>
          <w:shd w:fill="auto" w:val="clear"/>
          <w:lang w:val="zxx"/>
        </w:rPr>
        <w:t>72</w:t>
      </w:r>
      <w:r>
        <w:rPr>
          <w:rFonts w:ascii="Arial" w:hAnsi="Arial"/>
          <w:color w:val="000000"/>
          <w:sz w:val="22"/>
          <w:szCs w:val="22"/>
          <w:u w:val="none"/>
          <w:shd w:fill="auto" w:val="clear"/>
          <w:lang w:val="zxx"/>
        </w:rPr>
        <w:t>, Z</w:t>
      </w:r>
      <w:r>
        <w:rPr>
          <w:rFonts w:ascii="Arial" w:hAnsi="Arial"/>
          <w:color w:val="000000"/>
          <w:sz w:val="22"/>
          <w:szCs w:val="22"/>
          <w:u w:val="none"/>
          <w:shd w:fill="auto" w:val="clear"/>
          <w:lang w:val="zxx"/>
        </w:rPr>
        <w:t>73</w:t>
      </w:r>
      <w:r>
        <w:rPr>
          <w:rFonts w:ascii="Arial" w:hAnsi="Arial"/>
          <w:color w:val="000000"/>
          <w:sz w:val="22"/>
          <w:szCs w:val="22"/>
          <w:u w:val="none"/>
          <w:shd w:fill="auto" w:val="clear"/>
          <w:lang w:val="zxx"/>
        </w:rPr>
        <w:t xml:space="preserve"> s požadavkem na umísťování staveb v bezpečné vzdálenosti od lesa </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Z75 - Z78</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Nesvačil</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zastavitelné plochy v prolukách a po obvodě zastavěného území sídla při serpentinách komunikace a při severním okraji sídla, ochranné pásmo lesa u lokalit </w:t>
      </w:r>
      <w:r>
        <w:rPr>
          <w:rFonts w:ascii="Arial" w:hAnsi="Arial"/>
          <w:color w:val="000000"/>
          <w:sz w:val="22"/>
          <w:szCs w:val="22"/>
          <w:shd w:fill="auto" w:val="clear"/>
          <w:lang w:val="zxx"/>
        </w:rPr>
        <w:t xml:space="preserve">Z76, </w:t>
      </w:r>
      <w:r>
        <w:rPr>
          <w:rFonts w:ascii="Arial" w:hAnsi="Arial"/>
          <w:color w:val="000000"/>
          <w:sz w:val="22"/>
          <w:szCs w:val="22"/>
          <w:shd w:fill="auto" w:val="clear"/>
          <w:lang w:val="zxx"/>
        </w:rPr>
        <w:t xml:space="preserve">Z77, </w:t>
      </w:r>
      <w:r>
        <w:rPr>
          <w:rFonts w:ascii="Arial" w:hAnsi="Arial"/>
          <w:color w:val="000000"/>
          <w:sz w:val="22"/>
          <w:szCs w:val="22"/>
          <w:shd w:fill="auto" w:val="clear"/>
          <w:lang w:val="zxx"/>
        </w:rPr>
        <w:t>Z78</w:t>
      </w:r>
      <w:r>
        <w:rPr>
          <w:rFonts w:ascii="Arial" w:hAnsi="Arial"/>
          <w:color w:val="000000"/>
          <w:sz w:val="22"/>
          <w:szCs w:val="22"/>
          <w:shd w:fill="auto" w:val="clear"/>
          <w:lang w:val="zxx"/>
        </w:rPr>
        <w:t xml:space="preserve"> s požadavkem na umísťování staveb v bezpečné vzdálenosti od lesa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single"/>
          <w:shd w:fill="auto" w:val="clear"/>
          <w:lang w:val="zxx"/>
        </w:rPr>
        <w:t xml:space="preserve">plocha změny </w:t>
      </w:r>
      <w:r>
        <w:rPr>
          <w:rFonts w:ascii="Arial" w:hAnsi="Arial"/>
          <w:b/>
          <w:bCs/>
          <w:color w:val="000000"/>
          <w:sz w:val="22"/>
          <w:szCs w:val="22"/>
          <w:u w:val="single"/>
          <w:shd w:fill="auto" w:val="clear"/>
          <w:lang w:val="zxx"/>
        </w:rPr>
        <w:t>Z</w:t>
      </w:r>
      <w:r>
        <w:rPr>
          <w:rFonts w:ascii="Arial" w:hAnsi="Arial"/>
          <w:b/>
          <w:bCs/>
          <w:color w:val="000000"/>
          <w:sz w:val="22"/>
          <w:szCs w:val="22"/>
          <w:u w:val="single"/>
          <w:shd w:fill="auto" w:val="clear"/>
          <w:lang w:val="zxx"/>
        </w:rPr>
        <w:t>163</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w:t>
      </w:r>
      <w:r>
        <w:rPr>
          <w:rFonts w:ascii="Arial" w:hAnsi="Arial"/>
          <w:color w:val="000000"/>
          <w:sz w:val="22"/>
          <w:szCs w:val="22"/>
          <w:shd w:fill="auto" w:val="clear"/>
          <w:lang w:val="zxx"/>
        </w:rPr>
        <w:t>Rovně</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zastavitelná plocha při komunikaci v zastavěné</w:t>
      </w:r>
      <w:r>
        <w:rPr>
          <w:rFonts w:ascii="Arial" w:hAnsi="Arial"/>
          <w:color w:val="000000"/>
          <w:sz w:val="22"/>
          <w:szCs w:val="22"/>
          <w:shd w:fill="auto" w:val="clear"/>
          <w:lang w:val="zxx"/>
        </w:rPr>
        <w:t>m</w:t>
      </w:r>
      <w:r>
        <w:rPr>
          <w:rFonts w:ascii="Arial" w:hAnsi="Arial"/>
          <w:color w:val="000000"/>
          <w:sz w:val="22"/>
          <w:szCs w:val="22"/>
          <w:shd w:fill="auto" w:val="clear"/>
          <w:lang w:val="zxx"/>
        </w:rPr>
        <w:t xml:space="preserve"> území, ochranné pásmo lesa u lokalit</w:t>
      </w:r>
      <w:r>
        <w:rPr>
          <w:rFonts w:ascii="Arial" w:hAnsi="Arial"/>
          <w:color w:val="000000"/>
          <w:sz w:val="22"/>
          <w:szCs w:val="22"/>
          <w:shd w:fill="auto" w:val="clear"/>
          <w:lang w:val="zxx"/>
        </w:rPr>
        <w:t>y</w:t>
      </w: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Z163</w:t>
      </w:r>
      <w:r>
        <w:rPr>
          <w:rFonts w:ascii="Arial" w:hAnsi="Arial"/>
          <w:color w:val="000000"/>
          <w:sz w:val="22"/>
          <w:szCs w:val="22"/>
          <w:shd w:fill="auto" w:val="clear"/>
          <w:lang w:val="zxx"/>
        </w:rPr>
        <w:t xml:space="preserve"> s požadavkem na umísťování staveb v bezpečné vzdálenosti od lesa </w:t>
      </w:r>
    </w:p>
    <w:p>
      <w:pPr>
        <w:pStyle w:val="Tlotextu"/>
        <w:tabs>
          <w:tab w:val="clear" w:pos="720"/>
          <w:tab w:val="left" w:pos="2036" w:leader="none"/>
        </w:tabs>
        <w:spacing w:before="62" w:after="0"/>
        <w:ind w:left="7200" w:right="0" w:hanging="7200"/>
        <w:jc w:val="left"/>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SMÍŠENÉ – občanské vybavení, služby a bydlení</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ploch</w:t>
      </w:r>
      <w:r>
        <w:rPr>
          <w:rFonts w:ascii="Arial" w:hAnsi="Arial"/>
          <w:color w:val="000000"/>
          <w:sz w:val="22"/>
          <w:szCs w:val="22"/>
          <w:u w:val="single"/>
          <w:shd w:fill="auto" w:val="clear"/>
          <w:lang w:val="zxx"/>
        </w:rPr>
        <w:t>y</w:t>
      </w:r>
      <w:r>
        <w:rPr>
          <w:rFonts w:ascii="Arial" w:hAnsi="Arial"/>
          <w:color w:val="000000"/>
          <w:sz w:val="22"/>
          <w:szCs w:val="22"/>
          <w:u w:val="single"/>
          <w:shd w:fill="auto" w:val="clear"/>
          <w:lang w:val="zxx"/>
        </w:rPr>
        <w:t xml:space="preserve"> změn </w:t>
      </w:r>
      <w:r>
        <w:rPr>
          <w:rFonts w:ascii="Arial" w:hAnsi="Arial"/>
          <w:b/>
          <w:bCs/>
          <w:color w:val="000000"/>
          <w:sz w:val="22"/>
          <w:szCs w:val="22"/>
          <w:u w:val="single"/>
          <w:shd w:fill="auto" w:val="clear"/>
          <w:lang w:val="zxx"/>
        </w:rPr>
        <w:t>2Z</w:t>
      </w:r>
      <w:r>
        <w:rPr>
          <w:rFonts w:ascii="Arial" w:hAnsi="Arial"/>
          <w:b/>
          <w:bCs/>
          <w:color w:val="000000"/>
          <w:sz w:val="22"/>
          <w:szCs w:val="22"/>
          <w:u w:val="single"/>
          <w:shd w:fill="auto" w:val="clear"/>
          <w:lang w:val="zxx"/>
        </w:rPr>
        <w:t>171</w:t>
      </w:r>
      <w:r>
        <w:rPr>
          <w:rFonts w:ascii="Arial" w:hAnsi="Arial"/>
          <w:b/>
          <w:bCs/>
          <w:color w:val="000000"/>
          <w:sz w:val="22"/>
          <w:szCs w:val="22"/>
          <w:u w:val="single"/>
          <w:shd w:fill="auto" w:val="clear"/>
          <w:lang w:val="zxx"/>
        </w:rPr>
        <w:t>, 2Z</w:t>
      </w:r>
      <w:r>
        <w:rPr>
          <w:rFonts w:ascii="Arial" w:hAnsi="Arial"/>
          <w:b/>
          <w:bCs/>
          <w:color w:val="000000"/>
          <w:sz w:val="22"/>
          <w:szCs w:val="22"/>
          <w:u w:val="single"/>
          <w:shd w:fill="auto" w:val="clear"/>
          <w:lang w:val="zxx"/>
        </w:rPr>
        <w:t>173, 2Z174</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w:t>
      </w:r>
      <w:r>
        <w:rPr>
          <w:rFonts w:ascii="Arial" w:hAnsi="Arial"/>
          <w:color w:val="000000"/>
          <w:sz w:val="22"/>
          <w:szCs w:val="22"/>
          <w:shd w:fill="auto" w:val="clear"/>
          <w:lang w:val="zxx"/>
        </w:rPr>
        <w:t>Všelibic</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charakteristika: ploch</w:t>
      </w:r>
      <w:r>
        <w:rPr>
          <w:rFonts w:ascii="Arial" w:hAnsi="Arial"/>
          <w:b w:val="false"/>
          <w:bCs w:val="false"/>
          <w:color w:val="000000"/>
          <w:sz w:val="22"/>
          <w:szCs w:val="22"/>
          <w:shd w:fill="auto" w:val="clear"/>
          <w:lang w:val="zxx"/>
        </w:rPr>
        <w:t>y přestavby v centrálním prostoru sídla Všelibice</w:t>
      </w:r>
      <w:r>
        <w:rPr>
          <w:rFonts w:ascii="Arial" w:hAnsi="Arial"/>
          <w:b w:val="false"/>
          <w:bCs w:val="false"/>
          <w:color w:val="000000"/>
          <w:sz w:val="22"/>
          <w:szCs w:val="22"/>
          <w:shd w:fill="auto" w:val="clear"/>
          <w:lang w:val="zxx"/>
        </w:rPr>
        <w:t xml:space="preserve"> při </w:t>
      </w:r>
      <w:r>
        <w:rPr>
          <w:rFonts w:ascii="Arial" w:hAnsi="Arial"/>
          <w:b w:val="false"/>
          <w:bCs w:val="false"/>
          <w:color w:val="000000"/>
          <w:sz w:val="22"/>
          <w:szCs w:val="22"/>
          <w:shd w:fill="auto" w:val="clear"/>
          <w:lang w:val="zxx"/>
        </w:rPr>
        <w:t>stávající silnici III/2774, leží v zastavěném území, jedná se o již využité plochy, pouze se mění funkční využití</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ploch</w:t>
      </w:r>
      <w:r>
        <w:rPr>
          <w:rFonts w:ascii="Arial" w:hAnsi="Arial"/>
          <w:color w:val="000000"/>
          <w:sz w:val="22"/>
          <w:szCs w:val="22"/>
          <w:u w:val="single"/>
          <w:shd w:fill="auto" w:val="clear"/>
          <w:lang w:val="zxx"/>
        </w:rPr>
        <w:t>a</w:t>
      </w:r>
      <w:r>
        <w:rPr>
          <w:rFonts w:ascii="Arial" w:hAnsi="Arial"/>
          <w:color w:val="000000"/>
          <w:sz w:val="22"/>
          <w:szCs w:val="22"/>
          <w:u w:val="single"/>
          <w:shd w:fill="auto" w:val="clear"/>
          <w:lang w:val="zxx"/>
        </w:rPr>
        <w:t xml:space="preserve"> změn</w:t>
      </w:r>
      <w:r>
        <w:rPr>
          <w:rFonts w:ascii="Arial" w:hAnsi="Arial"/>
          <w:color w:val="000000"/>
          <w:sz w:val="22"/>
          <w:szCs w:val="22"/>
          <w:u w:val="single"/>
          <w:shd w:fill="auto" w:val="clear"/>
          <w:lang w:val="zxx"/>
        </w:rPr>
        <w:t>y</w:t>
      </w:r>
      <w:r>
        <w:rPr>
          <w:rFonts w:ascii="Arial" w:hAnsi="Arial"/>
          <w:color w:val="000000"/>
          <w:sz w:val="22"/>
          <w:szCs w:val="22"/>
          <w:u w:val="single"/>
          <w:shd w:fill="auto" w:val="clear"/>
          <w:lang w:val="zxx"/>
        </w:rPr>
        <w:t xml:space="preserve"> </w:t>
      </w:r>
      <w:r>
        <w:rPr>
          <w:rFonts w:ascii="Arial" w:hAnsi="Arial"/>
          <w:b/>
          <w:bCs/>
          <w:color w:val="000000"/>
          <w:sz w:val="22"/>
          <w:szCs w:val="22"/>
          <w:u w:val="single"/>
          <w:shd w:fill="auto" w:val="clear"/>
          <w:lang w:val="zxx"/>
        </w:rPr>
        <w:t>2Z</w:t>
      </w:r>
      <w:r>
        <w:rPr>
          <w:rFonts w:ascii="Arial" w:hAnsi="Arial"/>
          <w:b/>
          <w:bCs/>
          <w:color w:val="000000"/>
          <w:sz w:val="22"/>
          <w:szCs w:val="22"/>
          <w:u w:val="single"/>
          <w:shd w:fill="auto" w:val="clear"/>
          <w:lang w:val="zxx"/>
        </w:rPr>
        <w:t>172</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w:t>
      </w:r>
      <w:r>
        <w:rPr>
          <w:rFonts w:ascii="Arial" w:hAnsi="Arial"/>
          <w:color w:val="000000"/>
          <w:sz w:val="22"/>
          <w:szCs w:val="22"/>
          <w:shd w:fill="auto" w:val="clear"/>
          <w:lang w:val="zxx"/>
        </w:rPr>
        <w:t>Vrtek</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charakteristika: ploch</w:t>
      </w:r>
      <w:r>
        <w:rPr>
          <w:rFonts w:ascii="Arial" w:hAnsi="Arial"/>
          <w:b w:val="false"/>
          <w:bCs w:val="false"/>
          <w:color w:val="000000"/>
          <w:sz w:val="22"/>
          <w:szCs w:val="22"/>
          <w:shd w:fill="auto" w:val="clear"/>
          <w:lang w:val="zxx"/>
        </w:rPr>
        <w:t>a přestavby v centrálním prostoru sídla Vrtky, leží v zastavěném území, jedná se o již využitou plochu, pouze se mění funkční využití</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OBČANSKÉHO VYBAVENÍ – veřejná infrastruktura</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Z82, Z83</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Všelibic a Budíkova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zastavitelné plochy v místech k obnově objektů kapliček nad kulturním domem a při křižovatce v Budíkově</w:t>
      </w:r>
      <w:r>
        <w:br w:type="page"/>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OBČANSKÉHO VYBAVENÍ – tělovýchova a sport</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plocha změny </w:t>
      </w:r>
      <w:r>
        <w:rPr>
          <w:rFonts w:ascii="Arial" w:hAnsi="Arial"/>
          <w:b/>
          <w:bCs/>
          <w:color w:val="000000"/>
          <w:sz w:val="22"/>
          <w:szCs w:val="22"/>
          <w:u w:val="single"/>
          <w:shd w:fill="auto" w:val="clear"/>
          <w:lang w:val="zxx"/>
        </w:rPr>
        <w:t>Z84</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Všelibic</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vymezení plochy pro tělovýchovu a sport, hřiště, v sousedství objektu hasičské zbrojnice </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 xml:space="preserve">PLOCHY VEŘEJNÝCH PROSTRANSTVÍ – </w:t>
      </w:r>
      <w:r>
        <w:rPr>
          <w:rFonts w:ascii="Arial" w:hAnsi="Arial"/>
          <w:b/>
          <w:bCs/>
          <w:color w:val="000000"/>
          <w:sz w:val="22"/>
          <w:szCs w:val="22"/>
          <w:shd w:fill="auto" w:val="clear"/>
          <w:lang w:val="zxx"/>
        </w:rPr>
        <w:t>v</w:t>
      </w:r>
      <w:r>
        <w:rPr>
          <w:rFonts w:ascii="Arial" w:hAnsi="Arial"/>
          <w:b/>
          <w:bCs/>
          <w:color w:val="000000"/>
          <w:sz w:val="22"/>
          <w:szCs w:val="22"/>
          <w:shd w:fill="auto" w:val="clear"/>
          <w:lang w:val="zxx"/>
        </w:rPr>
        <w:t>eřejná prostranství, veřejná zeleň</w:t>
      </w:r>
    </w:p>
    <w:p>
      <w:pPr>
        <w:pStyle w:val="Tlotextu"/>
        <w:tabs>
          <w:tab w:val="clear" w:pos="720"/>
          <w:tab w:val="left" w:pos="699" w:leader="none"/>
        </w:tabs>
        <w:spacing w:before="62" w:after="0"/>
        <w:jc w:val="both"/>
        <w:rPr>
          <w:rFonts w:ascii="Arial" w:hAnsi="Arial"/>
          <w:b/>
          <w:b/>
          <w:bCs/>
          <w:color w:val="auto"/>
          <w:sz w:val="22"/>
          <w:szCs w:val="22"/>
          <w:u w:val="single"/>
          <w:shd w:fill="auto" w:val="clear"/>
          <w:lang w:val="zxx"/>
        </w:rPr>
      </w:pPr>
      <w:r>
        <w:rPr>
          <w:rFonts w:ascii="Arial" w:hAnsi="Arial"/>
          <w:b w:val="false"/>
          <w:bCs w:val="false"/>
          <w:color w:val="000000"/>
          <w:sz w:val="22"/>
          <w:szCs w:val="22"/>
          <w:u w:val="single"/>
          <w:shd w:fill="auto" w:val="clear"/>
          <w:lang w:val="zxx"/>
        </w:rPr>
        <w:t>plochy změn</w:t>
      </w:r>
      <w:r>
        <w:rPr>
          <w:rFonts w:ascii="Arial" w:hAnsi="Arial"/>
          <w:b/>
          <w:bCs/>
          <w:color w:val="000000"/>
          <w:sz w:val="22"/>
          <w:szCs w:val="22"/>
          <w:u w:val="single"/>
          <w:shd w:fill="auto" w:val="clear"/>
          <w:lang w:val="zxx"/>
        </w:rPr>
        <w:t xml:space="preserve"> Z90, Z91, 2Z164, 2Z165, 2Z169</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Všelibic</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vymezení ploch zahrnující prostranství u objektu MŠ, před obchodním domem v centrální poloze Všelibic </w:t>
      </w:r>
      <w:r>
        <w:rPr>
          <w:rFonts w:ascii="Arial" w:hAnsi="Arial"/>
          <w:color w:val="000000"/>
          <w:sz w:val="22"/>
          <w:szCs w:val="22"/>
          <w:shd w:fill="auto" w:val="clear"/>
          <w:lang w:val="zxx"/>
        </w:rPr>
        <w:t>a u bytovek</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podmínka pro využití plochy 2Z164: v maximální možné míře zachovat stávající </w:t>
      </w:r>
      <w:r>
        <w:rPr>
          <w:rFonts w:ascii="Arial" w:hAnsi="Arial"/>
          <w:color w:val="000000"/>
          <w:sz w:val="22"/>
          <w:szCs w:val="22"/>
          <w:shd w:fill="auto" w:val="clear"/>
          <w:lang w:val="zxx"/>
        </w:rPr>
        <w:t xml:space="preserve">vzrostlou </w:t>
      </w:r>
      <w:r>
        <w:rPr>
          <w:rFonts w:ascii="Arial" w:hAnsi="Arial"/>
          <w:color w:val="000000"/>
          <w:sz w:val="22"/>
          <w:szCs w:val="22"/>
          <w:shd w:fill="auto" w:val="clear"/>
          <w:lang w:val="zxx"/>
        </w:rPr>
        <w:t>zeleň</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podmínka pro využití plochy 2Z16</w:t>
      </w:r>
      <w:r>
        <w:rPr>
          <w:rFonts w:ascii="Arial" w:hAnsi="Arial"/>
          <w:color w:val="000000"/>
          <w:sz w:val="22"/>
          <w:szCs w:val="22"/>
          <w:shd w:fill="auto" w:val="clear"/>
          <w:lang w:val="zxx"/>
        </w:rPr>
        <w:t>5</w:t>
      </w:r>
      <w:r>
        <w:rPr>
          <w:rFonts w:ascii="Arial" w:hAnsi="Arial"/>
          <w:color w:val="000000"/>
          <w:sz w:val="22"/>
          <w:szCs w:val="22"/>
          <w:shd w:fill="auto" w:val="clear"/>
          <w:lang w:val="zxx"/>
        </w:rPr>
        <w:t xml:space="preserve">: v maximální možné míře zachovat stávající </w:t>
      </w:r>
      <w:r>
        <w:rPr>
          <w:rFonts w:ascii="Arial" w:hAnsi="Arial"/>
          <w:color w:val="000000"/>
          <w:sz w:val="22"/>
          <w:szCs w:val="22"/>
          <w:shd w:fill="auto" w:val="clear"/>
          <w:lang w:val="zxx"/>
        </w:rPr>
        <w:t xml:space="preserve">vzrostlou </w:t>
      </w:r>
      <w:r>
        <w:rPr>
          <w:rFonts w:ascii="Arial" w:hAnsi="Arial"/>
          <w:color w:val="000000"/>
          <w:sz w:val="22"/>
          <w:szCs w:val="22"/>
          <w:shd w:fill="auto" w:val="clear"/>
          <w:lang w:val="zxx"/>
        </w:rPr>
        <w:t>zeleň</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podmínka pro využití plochy 2Z169: v maximální možné míře zachovat stávající </w:t>
      </w:r>
      <w:r>
        <w:rPr>
          <w:rFonts w:ascii="Arial" w:hAnsi="Arial"/>
          <w:color w:val="000000"/>
          <w:sz w:val="22"/>
          <w:szCs w:val="22"/>
          <w:shd w:fill="auto" w:val="clear"/>
          <w:lang w:val="zxx"/>
        </w:rPr>
        <w:t>vzrostlou</w:t>
      </w:r>
      <w:r>
        <w:rPr>
          <w:rFonts w:ascii="Arial" w:hAnsi="Arial"/>
          <w:color w:val="000000"/>
          <w:sz w:val="22"/>
          <w:szCs w:val="22"/>
          <w:shd w:fill="auto" w:val="clear"/>
          <w:lang w:val="zxx"/>
        </w:rPr>
        <w:t xml:space="preserve"> zeleň, především lípu srdčitou</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plocha změny </w:t>
      </w:r>
      <w:r>
        <w:rPr>
          <w:rFonts w:ascii="Arial" w:hAnsi="Arial"/>
          <w:b/>
          <w:bCs/>
          <w:color w:val="000000"/>
          <w:sz w:val="22"/>
          <w:szCs w:val="22"/>
          <w:u w:val="single"/>
          <w:shd w:fill="auto" w:val="clear"/>
          <w:lang w:val="zxx"/>
        </w:rPr>
        <w:t>Z92</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Rovně</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plochy před zděnou branou na Rovni</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plocha změny </w:t>
      </w:r>
      <w:r>
        <w:rPr>
          <w:rFonts w:ascii="Arial" w:hAnsi="Arial"/>
          <w:b/>
          <w:bCs/>
          <w:color w:val="000000"/>
          <w:sz w:val="22"/>
          <w:szCs w:val="22"/>
          <w:u w:val="single"/>
          <w:shd w:fill="auto" w:val="clear"/>
          <w:lang w:val="zxx"/>
        </w:rPr>
        <w:t>Z93</w:t>
      </w:r>
      <w:r>
        <w:rPr>
          <w:rFonts w:ascii="Arial" w:hAnsi="Arial"/>
          <w:b/>
          <w:bCs/>
          <w:color w:val="000000"/>
          <w:sz w:val="22"/>
          <w:szCs w:val="22"/>
          <w:u w:val="single"/>
          <w:shd w:fill="auto" w:val="clear"/>
          <w:lang w:val="zxx"/>
        </w:rPr>
        <w:t>a, Z93b</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Malčic</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ploch, zahrnujících prostor návsi</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Z94, Z95</w:t>
      </w:r>
    </w:p>
    <w:p>
      <w:pPr>
        <w:pStyle w:val="Tlotextu"/>
        <w:tabs>
          <w:tab w:val="clear" w:pos="720"/>
          <w:tab w:val="left" w:pos="699" w:leader="none"/>
        </w:tabs>
        <w:spacing w:before="62" w:after="0"/>
        <w:jc w:val="both"/>
        <w:rPr>
          <w:rFonts w:ascii="Arial" w:hAnsi="Arial"/>
          <w:b w:val="false"/>
          <w:b w:val="false"/>
          <w:bCs w:val="false"/>
          <w:color w:val="auto"/>
          <w:sz w:val="22"/>
          <w:szCs w:val="22"/>
          <w:u w:val="none"/>
          <w:shd w:fill="auto" w:val="clear"/>
          <w:lang w:val="zxx"/>
        </w:rPr>
      </w:pPr>
      <w:r>
        <w:rPr>
          <w:rFonts w:ascii="Arial" w:hAnsi="Arial"/>
          <w:b w:val="false"/>
          <w:bCs w:val="false"/>
          <w:color w:val="000000"/>
          <w:sz w:val="22"/>
          <w:szCs w:val="22"/>
          <w:u w:val="none"/>
          <w:shd w:fill="auto" w:val="clear"/>
          <w:lang w:val="zxx"/>
        </w:rPr>
        <w:t>lokalizace: v poloze Vrtek a Přibyslavic</w:t>
      </w:r>
    </w:p>
    <w:p>
      <w:pPr>
        <w:pStyle w:val="Tlotextu"/>
        <w:tabs>
          <w:tab w:val="clear" w:pos="720"/>
          <w:tab w:val="left" w:pos="699" w:leader="none"/>
        </w:tabs>
        <w:spacing w:before="62" w:after="0"/>
        <w:jc w:val="both"/>
        <w:rPr>
          <w:rFonts w:ascii="Arial" w:hAnsi="Arial"/>
          <w:b w:val="false"/>
          <w:b w:val="false"/>
          <w:bCs w:val="false"/>
          <w:color w:val="auto"/>
          <w:sz w:val="22"/>
          <w:szCs w:val="22"/>
          <w:u w:val="none"/>
          <w:shd w:fill="auto" w:val="clear"/>
          <w:lang w:val="zxx"/>
        </w:rPr>
      </w:pPr>
      <w:r>
        <w:rPr>
          <w:rFonts w:ascii="Arial" w:hAnsi="Arial"/>
          <w:b w:val="false"/>
          <w:bCs w:val="false"/>
          <w:color w:val="000000"/>
          <w:sz w:val="22"/>
          <w:szCs w:val="22"/>
          <w:u w:val="none"/>
          <w:shd w:fill="auto" w:val="clear"/>
          <w:lang w:val="zxx"/>
        </w:rPr>
        <w:t>charakteristika: vymezení ploch, zahrnujících prostory návsi ve Vrtkách a prostoru při vodní nádrži v Přibyslavicích</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b w:val="false"/>
          <w:bCs w:val="false"/>
          <w:color w:val="000000"/>
          <w:sz w:val="22"/>
          <w:szCs w:val="22"/>
          <w:u w:val="single"/>
          <w:shd w:fill="auto" w:val="clear"/>
          <w:lang w:val="zxx"/>
        </w:rPr>
        <w:t>plochy změn</w:t>
      </w:r>
      <w:r>
        <w:rPr>
          <w:rFonts w:ascii="Arial" w:hAnsi="Arial"/>
          <w:b/>
          <w:bCs/>
          <w:color w:val="000000"/>
          <w:sz w:val="22"/>
          <w:szCs w:val="22"/>
          <w:u w:val="single"/>
          <w:shd w:fill="auto" w:val="clear"/>
          <w:lang w:val="zxx"/>
        </w:rPr>
        <w:t xml:space="preserve"> Z96</w:t>
      </w:r>
      <w:r>
        <w:rPr>
          <w:rFonts w:ascii="Arial" w:hAnsi="Arial"/>
          <w:b/>
          <w:bCs/>
          <w:color w:val="000000"/>
          <w:sz w:val="22"/>
          <w:szCs w:val="22"/>
          <w:u w:val="single"/>
          <w:shd w:fill="auto" w:val="clear"/>
          <w:lang w:val="zxx"/>
        </w:rPr>
        <w:t>a, Z96b</w:t>
      </w:r>
      <w:r>
        <w:rPr>
          <w:rFonts w:ascii="Arial" w:hAnsi="Arial"/>
          <w:b/>
          <w:bCs/>
          <w:color w:val="000000"/>
          <w:sz w:val="22"/>
          <w:szCs w:val="22"/>
          <w:u w:val="single"/>
          <w:shd w:fill="auto" w:val="clear"/>
          <w:lang w:val="zxx"/>
        </w:rPr>
        <w:t>, Z97</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Lísek a Benešovic</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vymezení ploch, zahrnujících prostory v okolí hospody v Lískách a prostoru návsi v Benešovicích </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 xml:space="preserve">PLOCHY DOPRAVNÍ INFRASTRUKTURY – </w:t>
      </w:r>
      <w:r>
        <w:rPr>
          <w:rFonts w:ascii="Arial" w:hAnsi="Arial"/>
          <w:b/>
          <w:bCs/>
          <w:color w:val="000000"/>
          <w:sz w:val="22"/>
          <w:szCs w:val="22"/>
          <w:shd w:fill="auto" w:val="clear"/>
          <w:lang w:val="zxx"/>
        </w:rPr>
        <w:t>silniční doprava</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místní a účelové komunikace</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b/>
          <w:bCs/>
          <w:color w:val="000000"/>
          <w:sz w:val="22"/>
          <w:szCs w:val="22"/>
          <w:u w:val="single"/>
          <w:shd w:fill="auto" w:val="clear"/>
          <w:lang w:val="zxx"/>
        </w:rPr>
        <w:t>ploch</w:t>
      </w:r>
      <w:r>
        <w:rPr>
          <w:rFonts w:ascii="Arial" w:hAnsi="Arial"/>
          <w:b/>
          <w:bCs/>
          <w:color w:val="000000"/>
          <w:sz w:val="22"/>
          <w:szCs w:val="22"/>
          <w:u w:val="single"/>
          <w:shd w:fill="auto" w:val="clear"/>
          <w:lang w:val="zxx"/>
        </w:rPr>
        <w:t>a</w:t>
      </w:r>
      <w:r>
        <w:rPr>
          <w:rFonts w:ascii="Arial" w:hAnsi="Arial"/>
          <w:b/>
          <w:bCs/>
          <w:color w:val="000000"/>
          <w:sz w:val="22"/>
          <w:szCs w:val="22"/>
          <w:u w:val="single"/>
          <w:shd w:fill="auto" w:val="clear"/>
          <w:lang w:val="zxx"/>
        </w:rPr>
        <w:t xml:space="preserve"> změn</w:t>
      </w:r>
      <w:r>
        <w:rPr>
          <w:rFonts w:ascii="Arial" w:hAnsi="Arial"/>
          <w:b/>
          <w:bCs/>
          <w:color w:val="000000"/>
          <w:sz w:val="22"/>
          <w:szCs w:val="22"/>
          <w:u w:val="single"/>
          <w:shd w:fill="auto" w:val="clear"/>
          <w:lang w:val="zxx"/>
        </w:rPr>
        <w:t>y</w:t>
      </w:r>
      <w:r>
        <w:rPr>
          <w:rFonts w:ascii="Arial" w:hAnsi="Arial"/>
          <w:b/>
          <w:bCs/>
          <w:color w:val="000000"/>
          <w:sz w:val="22"/>
          <w:szCs w:val="22"/>
          <w:u w:val="single"/>
          <w:shd w:fill="auto" w:val="clear"/>
          <w:lang w:val="zxx"/>
        </w:rPr>
        <w:t xml:space="preserve"> Z101</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Borku</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komunikac</w:t>
      </w:r>
      <w:r>
        <w:rPr>
          <w:rFonts w:ascii="Arial" w:hAnsi="Arial"/>
          <w:color w:val="000000"/>
          <w:sz w:val="22"/>
          <w:szCs w:val="22"/>
          <w:shd w:fill="auto" w:val="clear"/>
          <w:lang w:val="zxx"/>
        </w:rPr>
        <w:t>e</w:t>
      </w:r>
      <w:r>
        <w:rPr>
          <w:rFonts w:ascii="Arial" w:hAnsi="Arial"/>
          <w:color w:val="000000"/>
          <w:sz w:val="22"/>
          <w:szCs w:val="22"/>
          <w:shd w:fill="auto" w:val="clear"/>
          <w:lang w:val="zxx"/>
        </w:rPr>
        <w:t xml:space="preserve"> zajišťující dopravní propustnost území a dopravní přístupnost k objektům pro bydlení, k okolním pozemkům a k navrhovanému rybníku, viz lokalita </w:t>
      </w:r>
      <w:r>
        <w:rPr>
          <w:rFonts w:ascii="Arial" w:hAnsi="Arial"/>
          <w:color w:val="000000"/>
          <w:sz w:val="22"/>
          <w:szCs w:val="22"/>
          <w:shd w:fill="auto" w:val="clear"/>
          <w:lang w:val="zxx"/>
        </w:rPr>
        <w:t>V</w:t>
      </w:r>
      <w:r>
        <w:rPr>
          <w:rFonts w:ascii="Arial" w:hAnsi="Arial"/>
          <w:color w:val="000000"/>
          <w:sz w:val="22"/>
          <w:szCs w:val="22"/>
          <w:shd w:fill="auto" w:val="clear"/>
          <w:lang w:val="zxx"/>
        </w:rPr>
        <w:t>160</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b w:val="false"/>
          <w:bCs w:val="false"/>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Z10</w:t>
      </w:r>
      <w:r>
        <w:rPr>
          <w:rFonts w:ascii="Arial" w:hAnsi="Arial"/>
          <w:b/>
          <w:bCs/>
          <w:color w:val="000000"/>
          <w:sz w:val="22"/>
          <w:szCs w:val="22"/>
          <w:u w:val="single"/>
          <w:shd w:fill="auto" w:val="clear"/>
          <w:lang w:val="zxx"/>
        </w:rPr>
        <w:t>4, Z105, Z107, Z108</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Všelibic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komunikací zajišťujících dopravní přístupnost k zastavěným územím, k navrhovaným zastavitelným plochám, dopravní propustnost území volné krajiny v širších vazbách; u lokality Z105 dopravní přístupnost k zemědělským a k lesním pozemkům</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b w:val="false"/>
          <w:bCs w:val="false"/>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Z11</w:t>
      </w:r>
      <w:r>
        <w:rPr>
          <w:rFonts w:ascii="Arial" w:hAnsi="Arial"/>
          <w:b/>
          <w:bCs/>
          <w:color w:val="000000"/>
          <w:sz w:val="22"/>
          <w:szCs w:val="22"/>
          <w:u w:val="single"/>
          <w:shd w:fill="auto" w:val="clear"/>
          <w:lang w:val="zxx"/>
        </w:rPr>
        <w:t>2,</w:t>
      </w:r>
      <w:r>
        <w:rPr>
          <w:rFonts w:ascii="Arial" w:hAnsi="Arial"/>
          <w:b/>
          <w:bCs/>
          <w:color w:val="000000"/>
          <w:sz w:val="22"/>
          <w:szCs w:val="22"/>
          <w:u w:val="single"/>
          <w:shd w:fill="auto" w:val="clear"/>
          <w:lang w:val="zxx"/>
        </w:rPr>
        <w:t xml:space="preserve"> Z11</w:t>
      </w:r>
      <w:r>
        <w:rPr>
          <w:rFonts w:ascii="Arial" w:hAnsi="Arial"/>
          <w:b/>
          <w:bCs/>
          <w:color w:val="000000"/>
          <w:sz w:val="22"/>
          <w:szCs w:val="22"/>
          <w:u w:val="single"/>
          <w:shd w:fill="auto" w:val="clear"/>
          <w:lang w:val="zxx"/>
        </w:rPr>
        <w:t>4</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Budíkova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komunikací zajišťujících dopravní přístupnost k zastavěným územím, k lokalitám změn a dopravní propustnost území</w:t>
      </w:r>
      <w:r>
        <w:br w:type="page"/>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b w:val="false"/>
          <w:bCs w:val="false"/>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Z118 – Z12</w:t>
      </w:r>
      <w:r>
        <w:rPr>
          <w:rFonts w:ascii="Arial" w:hAnsi="Arial"/>
          <w:b/>
          <w:bCs/>
          <w:color w:val="000000"/>
          <w:sz w:val="22"/>
          <w:szCs w:val="22"/>
          <w:u w:val="single"/>
          <w:shd w:fill="auto" w:val="clear"/>
          <w:lang w:val="zxx"/>
        </w:rPr>
        <w:t>0, Z122 – Z124, Z126, Z128, Z129</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Čihadla a Rovně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komunikací zajišťujících dopravní přístupnost k zastavěným územím, k navrhovaným zastavitelným plochám, dopravní propustnost dílčích území; u lokality Z119 napojení na účelovou lesní komunikaci, u lokality Z122 nové vedení trasy komunikace, u lokality Z124 vedení trasy komunikace při okraji souvislé plochy ZPF</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b w:val="false"/>
          <w:bCs w:val="false"/>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 130 - Z 13</w:t>
      </w:r>
      <w:r>
        <w:rPr>
          <w:rFonts w:ascii="Arial" w:hAnsi="Arial"/>
          <w:b/>
          <w:bCs/>
          <w:color w:val="000000"/>
          <w:sz w:val="22"/>
          <w:szCs w:val="22"/>
          <w:u w:val="single"/>
          <w:shd w:fill="auto" w:val="clear"/>
          <w:lang w:val="zxx"/>
        </w:rPr>
        <w:t>2</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Březové</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komunikací na Borku, severně a západně od Březové a v Podjestřábí zajišťujících dopravní přístupnost k dílčím územím, k lesním pozemkům</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Z135, Z136</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Vrtek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komunikací při severním a jižním okraji Vrtek zajišťujících dopravní přístupnost k dílčím územím</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b w:val="false"/>
          <w:bCs w:val="false"/>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Z13</w:t>
      </w:r>
      <w:r>
        <w:rPr>
          <w:rFonts w:ascii="Arial" w:hAnsi="Arial"/>
          <w:b/>
          <w:bCs/>
          <w:color w:val="000000"/>
          <w:sz w:val="22"/>
          <w:szCs w:val="22"/>
          <w:u w:val="single"/>
          <w:shd w:fill="auto" w:val="clear"/>
          <w:lang w:val="zxx"/>
        </w:rPr>
        <w:t xml:space="preserve">8, </w:t>
      </w:r>
      <w:r>
        <w:rPr>
          <w:rFonts w:ascii="Arial" w:hAnsi="Arial"/>
          <w:b/>
          <w:bCs/>
          <w:color w:val="000000"/>
          <w:sz w:val="22"/>
          <w:szCs w:val="22"/>
          <w:u w:val="single"/>
          <w:shd w:fill="auto" w:val="clear"/>
          <w:lang w:val="zxx"/>
        </w:rPr>
        <w:t>Z139</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Přibyslavic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komunikací zajišťujících dopravní přístupnost dílčích území</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b w:val="false"/>
          <w:bCs w:val="false"/>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 140, Z 142</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Benešovic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komunikací zajišťujících dopravní přístupnost k dílčím územím v Lískách a v Chlístově</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plocha změny </w:t>
      </w:r>
      <w:r>
        <w:rPr>
          <w:rFonts w:ascii="Arial" w:hAnsi="Arial"/>
          <w:b/>
          <w:bCs/>
          <w:color w:val="000000"/>
          <w:sz w:val="22"/>
          <w:szCs w:val="22"/>
          <w:u w:val="single"/>
          <w:shd w:fill="auto" w:val="clear"/>
          <w:lang w:val="zxx"/>
        </w:rPr>
        <w:t>Z 143, Z 144</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Nesvačil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dílčího úseku komunikace v Lískách a při severním okraji Nesvačil</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b w:val="false"/>
          <w:bCs w:val="false"/>
          <w:color w:val="000000"/>
          <w:sz w:val="22"/>
          <w:szCs w:val="22"/>
          <w:u w:val="single"/>
          <w:shd w:fill="auto" w:val="clear"/>
          <w:lang w:val="zxx"/>
        </w:rPr>
        <w:t>ploch</w:t>
      </w:r>
      <w:r>
        <w:rPr>
          <w:rFonts w:ascii="Arial" w:hAnsi="Arial"/>
          <w:b w:val="false"/>
          <w:bCs w:val="false"/>
          <w:color w:val="000000"/>
          <w:sz w:val="22"/>
          <w:szCs w:val="22"/>
          <w:u w:val="single"/>
          <w:shd w:fill="auto" w:val="clear"/>
          <w:lang w:val="zxx"/>
        </w:rPr>
        <w:t>a</w:t>
      </w:r>
      <w:r>
        <w:rPr>
          <w:rFonts w:ascii="Arial" w:hAnsi="Arial"/>
          <w:b w:val="false"/>
          <w:bCs w:val="false"/>
          <w:color w:val="000000"/>
          <w:sz w:val="22"/>
          <w:szCs w:val="22"/>
          <w:u w:val="single"/>
          <w:shd w:fill="auto" w:val="clear"/>
          <w:lang w:val="zxx"/>
        </w:rPr>
        <w:t xml:space="preserve"> změn</w:t>
      </w:r>
      <w:r>
        <w:rPr>
          <w:rFonts w:ascii="Arial" w:hAnsi="Arial"/>
          <w:b w:val="false"/>
          <w:bCs w:val="false"/>
          <w:color w:val="000000"/>
          <w:sz w:val="22"/>
          <w:szCs w:val="22"/>
          <w:u w:val="single"/>
          <w:shd w:fill="auto" w:val="clear"/>
          <w:lang w:val="zxx"/>
        </w:rPr>
        <w:t>y</w:t>
      </w:r>
      <w:r>
        <w:rPr>
          <w:rFonts w:ascii="Arial" w:hAnsi="Arial"/>
          <w:b w:val="false"/>
          <w:bCs w:val="false"/>
          <w:color w:val="000000"/>
          <w:sz w:val="22"/>
          <w:szCs w:val="22"/>
          <w:u w:val="single"/>
          <w:shd w:fill="auto" w:val="clear"/>
          <w:lang w:val="zxx"/>
        </w:rPr>
        <w:t xml:space="preserve"> </w:t>
      </w:r>
      <w:r>
        <w:rPr>
          <w:rFonts w:ascii="Arial" w:hAnsi="Arial"/>
          <w:b/>
          <w:bCs/>
          <w:color w:val="000000"/>
          <w:sz w:val="22"/>
          <w:szCs w:val="22"/>
          <w:u w:val="single"/>
          <w:shd w:fill="auto" w:val="clear"/>
          <w:lang w:val="zxx"/>
        </w:rPr>
        <w:t>Z</w:t>
      </w:r>
      <w:r>
        <w:rPr>
          <w:rFonts w:ascii="Arial" w:hAnsi="Arial"/>
          <w:b/>
          <w:bCs/>
          <w:color w:val="000000"/>
          <w:sz w:val="22"/>
          <w:szCs w:val="22"/>
          <w:u w:val="single"/>
          <w:shd w:fill="auto" w:val="clear"/>
          <w:lang w:val="zxx"/>
        </w:rPr>
        <w:t>162</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w:t>
      </w:r>
      <w:r>
        <w:rPr>
          <w:rFonts w:ascii="Arial" w:hAnsi="Arial"/>
          <w:color w:val="000000"/>
          <w:sz w:val="22"/>
          <w:szCs w:val="22"/>
          <w:shd w:fill="auto" w:val="clear"/>
          <w:lang w:val="zxx"/>
        </w:rPr>
        <w:t>Malčic</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komunikac</w:t>
      </w:r>
      <w:r>
        <w:rPr>
          <w:rFonts w:ascii="Arial" w:hAnsi="Arial"/>
          <w:color w:val="000000"/>
          <w:sz w:val="22"/>
          <w:szCs w:val="22"/>
          <w:shd w:fill="auto" w:val="clear"/>
          <w:lang w:val="zxx"/>
        </w:rPr>
        <w:t>e</w:t>
      </w:r>
      <w:r>
        <w:rPr>
          <w:rFonts w:ascii="Arial" w:hAnsi="Arial"/>
          <w:color w:val="000000"/>
          <w:sz w:val="22"/>
          <w:szCs w:val="22"/>
          <w:shd w:fill="auto" w:val="clear"/>
          <w:lang w:val="zxx"/>
        </w:rPr>
        <w:t xml:space="preserve"> zajišťujících dopravní přístupnost k lokalit</w:t>
      </w:r>
      <w:r>
        <w:rPr>
          <w:rFonts w:ascii="Arial" w:hAnsi="Arial"/>
          <w:color w:val="000000"/>
          <w:sz w:val="22"/>
          <w:szCs w:val="22"/>
          <w:shd w:fill="auto" w:val="clear"/>
          <w:lang w:val="zxx"/>
        </w:rPr>
        <w:t>ě</w:t>
      </w:r>
      <w:r>
        <w:rPr>
          <w:rFonts w:ascii="Arial" w:hAnsi="Arial"/>
          <w:color w:val="000000"/>
          <w:sz w:val="22"/>
          <w:szCs w:val="22"/>
          <w:shd w:fill="auto" w:val="clear"/>
          <w:lang w:val="zxx"/>
        </w:rPr>
        <w:t xml:space="preserve"> změn</w:t>
      </w:r>
      <w:r>
        <w:rPr>
          <w:rFonts w:ascii="Arial" w:hAnsi="Arial"/>
          <w:color w:val="000000"/>
          <w:sz w:val="22"/>
          <w:szCs w:val="22"/>
          <w:shd w:fill="auto" w:val="clear"/>
          <w:lang w:val="zxx"/>
        </w:rPr>
        <w:t>y Z3</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pěší chodníky</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b w:val="false"/>
          <w:bCs w:val="false"/>
          <w:color w:val="000000"/>
          <w:sz w:val="22"/>
          <w:szCs w:val="22"/>
          <w:u w:val="single"/>
          <w:shd w:fill="auto" w:val="clear"/>
          <w:lang w:val="zxx"/>
        </w:rPr>
        <w:t>ploch</w:t>
      </w:r>
      <w:r>
        <w:rPr>
          <w:rFonts w:ascii="Arial" w:hAnsi="Arial"/>
          <w:b w:val="false"/>
          <w:bCs w:val="false"/>
          <w:color w:val="000000"/>
          <w:sz w:val="22"/>
          <w:szCs w:val="22"/>
          <w:u w:val="single"/>
          <w:shd w:fill="auto" w:val="clear"/>
          <w:lang w:val="zxx"/>
        </w:rPr>
        <w:t>a</w:t>
      </w:r>
      <w:r>
        <w:rPr>
          <w:rFonts w:ascii="Arial" w:hAnsi="Arial"/>
          <w:b w:val="false"/>
          <w:bCs w:val="false"/>
          <w:color w:val="000000"/>
          <w:sz w:val="22"/>
          <w:szCs w:val="22"/>
          <w:u w:val="single"/>
          <w:shd w:fill="auto" w:val="clear"/>
          <w:lang w:val="zxx"/>
        </w:rPr>
        <w:t xml:space="preserve"> změn</w:t>
      </w:r>
      <w:r>
        <w:rPr>
          <w:rFonts w:ascii="Arial" w:hAnsi="Arial"/>
          <w:b w:val="false"/>
          <w:bCs w:val="false"/>
          <w:color w:val="000000"/>
          <w:sz w:val="22"/>
          <w:szCs w:val="22"/>
          <w:u w:val="single"/>
          <w:shd w:fill="auto" w:val="clear"/>
          <w:lang w:val="zxx"/>
        </w:rPr>
        <w:t>y</w:t>
      </w:r>
      <w:r>
        <w:rPr>
          <w:rFonts w:ascii="Arial" w:hAnsi="Arial"/>
          <w:b w:val="false"/>
          <w:bCs w:val="false"/>
          <w:color w:val="000000"/>
          <w:sz w:val="22"/>
          <w:szCs w:val="22"/>
          <w:u w:val="single"/>
          <w:shd w:fill="auto" w:val="clear"/>
          <w:lang w:val="zxx"/>
        </w:rPr>
        <w:t xml:space="preserve"> </w:t>
      </w:r>
      <w:r>
        <w:rPr>
          <w:rFonts w:ascii="Arial" w:hAnsi="Arial"/>
          <w:b/>
          <w:bCs/>
          <w:color w:val="000000"/>
          <w:sz w:val="22"/>
          <w:szCs w:val="22"/>
          <w:u w:val="single"/>
          <w:shd w:fill="auto" w:val="clear"/>
          <w:lang w:val="zxx"/>
        </w:rPr>
        <w:t>Z147</w:t>
      </w:r>
      <w:r>
        <w:rPr>
          <w:rFonts w:ascii="Arial" w:hAnsi="Arial"/>
          <w:b/>
          <w:bCs/>
          <w:color w:val="000000"/>
          <w:sz w:val="22"/>
          <w:szCs w:val="22"/>
          <w:u w:val="single"/>
          <w:shd w:fill="auto" w:val="clear"/>
          <w:lang w:val="zxx"/>
        </w:rPr>
        <w:t>;</w:t>
      </w:r>
      <w:r>
        <w:rPr>
          <w:rFonts w:ascii="Arial" w:hAnsi="Arial"/>
          <w:b w:val="false"/>
          <w:bCs w:val="false"/>
          <w:color w:val="000000"/>
          <w:sz w:val="22"/>
          <w:szCs w:val="22"/>
          <w:u w:val="single"/>
          <w:shd w:fill="auto" w:val="clear"/>
          <w:lang w:val="zxx"/>
        </w:rPr>
        <w:t xml:space="preserve"> </w:t>
      </w:r>
      <w:r>
        <w:rPr>
          <w:rFonts w:ascii="Arial" w:hAnsi="Arial"/>
          <w:b w:val="false"/>
          <w:bCs w:val="false"/>
          <w:color w:val="000000"/>
          <w:sz w:val="22"/>
          <w:szCs w:val="22"/>
          <w:u w:val="single"/>
          <w:shd w:fill="auto" w:val="clear"/>
          <w:lang w:val="zxx"/>
        </w:rPr>
        <w:t>linie</w:t>
      </w:r>
      <w:r>
        <w:rPr>
          <w:rFonts w:ascii="Arial" w:hAnsi="Arial"/>
          <w:b w:val="false"/>
          <w:bCs w:val="false"/>
          <w:color w:val="000000"/>
          <w:sz w:val="22"/>
          <w:szCs w:val="22"/>
          <w:u w:val="single"/>
          <w:shd w:fill="auto" w:val="clear"/>
          <w:lang w:val="zxx"/>
        </w:rPr>
        <w:t xml:space="preserve"> změn </w:t>
      </w:r>
      <w:r>
        <w:rPr>
          <w:rFonts w:ascii="Arial" w:hAnsi="Arial"/>
          <w:b/>
          <w:bCs/>
          <w:color w:val="000000"/>
          <w:sz w:val="22"/>
          <w:szCs w:val="22"/>
          <w:u w:val="single"/>
          <w:shd w:fill="auto" w:val="clear"/>
          <w:lang w:val="zxx"/>
        </w:rPr>
        <w:t>Z145, Z148</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Všelibic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pěších chodníků v trase mezi kulturním domem a bytovkami, v trase nad kulturním domem k místu kapličky, viz Z82, v trase severně od kulturního domu, v trase východně od bytovek</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TECHNICKÉ INFRASTRUKTURY</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elektrická stanice</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plocha změny </w:t>
      </w:r>
      <w:r>
        <w:rPr>
          <w:rFonts w:ascii="Arial" w:hAnsi="Arial"/>
          <w:b/>
          <w:bCs/>
          <w:color w:val="000000"/>
          <w:sz w:val="22"/>
          <w:szCs w:val="22"/>
          <w:u w:val="single"/>
          <w:shd w:fill="auto" w:val="clear"/>
          <w:lang w:val="zxx"/>
        </w:rPr>
        <w:t>Z150</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Všelibic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vymezení plochy při komunikaci v místě navrhovaných zastavitelných ploch   </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VÝROBY A SKLADOVÁNÍ – výroba a sklady</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Z 158, Z 159</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Rovně </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charakteristika: vymezení zastavitelných ploch západně a východně od podniku Dřevoplast</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VÝROBY A SKLADOVÁNÍ - zemědělská výroba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single"/>
          <w:shd w:fill="auto" w:val="clear"/>
          <w:lang w:val="zxx"/>
        </w:rPr>
        <w:t xml:space="preserve">plocha změny </w:t>
      </w:r>
      <w:r>
        <w:rPr>
          <w:rFonts w:ascii="Arial" w:hAnsi="Arial"/>
          <w:b/>
          <w:bCs/>
          <w:color w:val="000000"/>
          <w:sz w:val="22"/>
          <w:szCs w:val="22"/>
          <w:u w:val="single"/>
          <w:shd w:fill="auto" w:val="clear"/>
          <w:lang w:val="zxx"/>
        </w:rPr>
        <w:t>Z156</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Rovně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zastavitelné plochy pro objekt zemědělské výroby, ochranné pásmo lesa u lokality Z156 s požadavkem na umísťování staveb v bezpečné vzdálenosti od lesa</w:t>
      </w:r>
      <w:r>
        <w:br w:type="page"/>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plocha změny </w:t>
      </w:r>
      <w:r>
        <w:rPr>
          <w:rFonts w:ascii="Arial" w:hAnsi="Arial"/>
          <w:b/>
          <w:bCs/>
          <w:color w:val="000000"/>
          <w:sz w:val="22"/>
          <w:szCs w:val="22"/>
          <w:u w:val="single"/>
          <w:shd w:fill="auto" w:val="clear"/>
          <w:lang w:val="zxx"/>
        </w:rPr>
        <w:t>Z157</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Budíkova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zastavitelných ploch k realizaci hospodářských objektů</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plocha změny </w:t>
      </w:r>
      <w:r>
        <w:rPr>
          <w:rFonts w:ascii="Arial" w:hAnsi="Arial"/>
          <w:b/>
          <w:bCs/>
          <w:color w:val="000000"/>
          <w:sz w:val="22"/>
          <w:szCs w:val="22"/>
          <w:u w:val="single"/>
          <w:shd w:fill="auto" w:val="clear"/>
          <w:lang w:val="zxx"/>
        </w:rPr>
        <w:t>2Z168</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Všelibic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vymezení zastavitelné plochy k rozšíření stávající zemědělské usedlosti</w:t>
      </w:r>
    </w:p>
    <w:p>
      <w:pPr>
        <w:pStyle w:val="UAPText"/>
        <w:tabs>
          <w:tab w:val="clear" w:pos="720"/>
        </w:tabs>
        <w:suppressAutoHyphens w:val="false"/>
        <w:autoSpaceDE w:val="false"/>
        <w:spacing w:before="57" w:after="0"/>
        <w:ind w:left="850" w:right="0" w:hanging="850"/>
        <w:jc w:val="both"/>
        <w:rPr>
          <w:color w:val="auto"/>
        </w:rPr>
      </w:pPr>
      <w:r>
        <w:rPr>
          <w:rFonts w:cs="Arial" w:ascii="Arial" w:hAnsi="Arial"/>
          <w:b w:val="false"/>
          <w:bCs w:val="false"/>
          <w:color w:val="000000"/>
          <w:sz w:val="22"/>
          <w:szCs w:val="22"/>
          <w:shd w:fill="auto" w:val="clear"/>
          <w:lang w:val="zxx"/>
        </w:rPr>
        <w:t>podmínk</w:t>
      </w:r>
      <w:r>
        <w:rPr>
          <w:rFonts w:cs="Arial" w:ascii="Arial" w:hAnsi="Arial"/>
          <w:b w:val="false"/>
          <w:bCs w:val="false"/>
          <w:color w:val="000000"/>
          <w:sz w:val="22"/>
          <w:szCs w:val="22"/>
          <w:shd w:fill="auto" w:val="clear"/>
          <w:lang w:val="zxx"/>
        </w:rPr>
        <w:t>y</w:t>
      </w:r>
      <w:r>
        <w:rPr>
          <w:rFonts w:cs="Arial" w:ascii="Arial" w:hAnsi="Arial"/>
          <w:b w:val="false"/>
          <w:bCs w:val="false"/>
          <w:color w:val="000000"/>
          <w:sz w:val="22"/>
          <w:szCs w:val="22"/>
          <w:shd w:fill="auto" w:val="clear"/>
          <w:lang w:val="zxx"/>
        </w:rPr>
        <w:t xml:space="preserve"> pro využití plochy 2Z16</w:t>
      </w:r>
      <w:r>
        <w:rPr>
          <w:rFonts w:cs="Arial" w:ascii="Arial" w:hAnsi="Arial"/>
          <w:b w:val="false"/>
          <w:bCs w:val="false"/>
          <w:color w:val="000000"/>
          <w:sz w:val="22"/>
          <w:szCs w:val="22"/>
          <w:shd w:fill="auto" w:val="clear"/>
          <w:lang w:val="zxx"/>
        </w:rPr>
        <w:t>8</w:t>
      </w:r>
      <w:r>
        <w:rPr>
          <w:rFonts w:cs="Arial" w:ascii="Arial" w:hAnsi="Arial"/>
          <w:b w:val="false"/>
          <w:bCs w:val="false"/>
          <w:color w:val="000000"/>
          <w:sz w:val="22"/>
          <w:szCs w:val="22"/>
          <w:shd w:fill="auto" w:val="clear"/>
          <w:lang w:val="zxx"/>
        </w:rPr>
        <w:t>:</w:t>
      </w:r>
    </w:p>
    <w:p>
      <w:pPr>
        <w:pStyle w:val="UAPText"/>
        <w:tabs>
          <w:tab w:val="clear" w:pos="720"/>
        </w:tabs>
        <w:suppressAutoHyphens w:val="false"/>
        <w:autoSpaceDE w:val="false"/>
        <w:spacing w:before="0" w:after="0"/>
        <w:ind w:left="850" w:right="0" w:hanging="850"/>
        <w:jc w:val="both"/>
        <w:rPr>
          <w:color w:val="auto"/>
        </w:rPr>
      </w:pPr>
      <w:r>
        <w:rPr>
          <w:rFonts w:eastAsia="Arial" w:cs="Arial" w:ascii="Arial" w:hAnsi="Arial"/>
          <w:b w:val="false"/>
          <w:bCs w:val="false"/>
          <w:color w:val="000000"/>
          <w:sz w:val="22"/>
          <w:szCs w:val="22"/>
          <w:shd w:fill="auto" w:val="clear"/>
          <w:lang w:val="zxx"/>
        </w:rPr>
        <w:t>▪</w:t>
      </w:r>
      <w:r>
        <w:rPr>
          <w:rFonts w:cs="Arial" w:ascii="Arial" w:hAnsi="Arial"/>
          <w:b w:val="false"/>
          <w:bCs w:val="false"/>
          <w:color w:val="000000"/>
          <w:sz w:val="22"/>
          <w:szCs w:val="22"/>
          <w:shd w:fill="auto" w:val="clear"/>
          <w:lang w:val="zxx"/>
        </w:rPr>
        <w:tab/>
      </w:r>
      <w:r>
        <w:rPr>
          <w:rFonts w:cs="Arial" w:ascii="Arial" w:hAnsi="Arial"/>
          <w:b w:val="false"/>
          <w:bCs w:val="false"/>
          <w:color w:val="000000"/>
          <w:sz w:val="22"/>
          <w:szCs w:val="22"/>
          <w:shd w:fill="auto" w:val="clear"/>
          <w:lang w:val="zxx"/>
        </w:rPr>
        <w:t xml:space="preserve">před využitím plochy Z2168 musí být zrealizována přístupová </w:t>
      </w:r>
      <w:r>
        <w:rPr>
          <w:rFonts w:cs="Arial" w:ascii="Arial" w:hAnsi="Arial"/>
          <w:b w:val="false"/>
          <w:bCs w:val="false"/>
          <w:color w:val="000000"/>
          <w:sz w:val="22"/>
          <w:szCs w:val="22"/>
          <w:shd w:fill="auto" w:val="clear"/>
          <w:lang w:val="zxx"/>
        </w:rPr>
        <w:t xml:space="preserve">komunikace v ploše 2Z166 </w:t>
      </w:r>
      <w:r>
        <w:rPr>
          <w:rFonts w:cs="Arial" w:ascii="Arial" w:hAnsi="Arial"/>
          <w:b w:val="false"/>
          <w:bCs w:val="false"/>
          <w:color w:val="000000"/>
          <w:sz w:val="22"/>
          <w:szCs w:val="22"/>
          <w:shd w:fill="auto" w:val="clear"/>
          <w:lang w:val="zxx"/>
        </w:rPr>
        <w:t>se</w:t>
      </w:r>
      <w:r>
        <w:rPr>
          <w:rFonts w:cs="Arial" w:ascii="Arial" w:hAnsi="Arial"/>
          <w:b w:val="false"/>
          <w:bCs w:val="false"/>
          <w:color w:val="000000"/>
          <w:sz w:val="22"/>
          <w:szCs w:val="22"/>
          <w:shd w:fill="auto" w:val="clear"/>
          <w:lang w:val="zxx"/>
        </w:rPr>
        <w:t xml:space="preserve"> zpevněný</w:t>
      </w:r>
      <w:r>
        <w:rPr>
          <w:rFonts w:cs="Arial" w:ascii="Arial" w:hAnsi="Arial"/>
          <w:b w:val="false"/>
          <w:bCs w:val="false"/>
          <w:color w:val="000000"/>
          <w:sz w:val="22"/>
          <w:szCs w:val="22"/>
          <w:shd w:fill="auto" w:val="clear"/>
          <w:lang w:val="zxx"/>
        </w:rPr>
        <w:t>m</w:t>
      </w:r>
      <w:r>
        <w:rPr>
          <w:rFonts w:cs="Arial" w:ascii="Arial" w:hAnsi="Arial"/>
          <w:b w:val="false"/>
          <w:bCs w:val="false"/>
          <w:color w:val="000000"/>
          <w:sz w:val="22"/>
          <w:szCs w:val="22"/>
          <w:shd w:fill="auto" w:val="clear"/>
          <w:lang w:val="zxx"/>
        </w:rPr>
        <w:t xml:space="preserve"> bezprašný</w:t>
      </w:r>
      <w:r>
        <w:rPr>
          <w:rFonts w:cs="Arial" w:ascii="Arial" w:hAnsi="Arial"/>
          <w:b w:val="false"/>
          <w:bCs w:val="false"/>
          <w:color w:val="000000"/>
          <w:sz w:val="22"/>
          <w:szCs w:val="22"/>
          <w:shd w:fill="auto" w:val="clear"/>
          <w:lang w:val="zxx"/>
        </w:rPr>
        <w:t>m</w:t>
      </w:r>
      <w:r>
        <w:rPr>
          <w:rFonts w:cs="Arial" w:ascii="Arial" w:hAnsi="Arial"/>
          <w:b w:val="false"/>
          <w:bCs w:val="false"/>
          <w:color w:val="000000"/>
          <w:sz w:val="22"/>
          <w:szCs w:val="22"/>
          <w:shd w:fill="auto" w:val="clear"/>
          <w:lang w:val="zxx"/>
        </w:rPr>
        <w:t xml:space="preserve"> povrch</w:t>
      </w:r>
      <w:r>
        <w:rPr>
          <w:rFonts w:cs="Arial" w:ascii="Arial" w:hAnsi="Arial"/>
          <w:b w:val="false"/>
          <w:bCs w:val="false"/>
          <w:color w:val="000000"/>
          <w:sz w:val="22"/>
          <w:szCs w:val="22"/>
          <w:shd w:fill="auto" w:val="clear"/>
          <w:lang w:val="zxx"/>
        </w:rPr>
        <w:t>em včetně oboustranného pásu ochranné a doprovodné zeleně vysázeného v celé délce přístupové komunikace;</w:t>
      </w:r>
    </w:p>
    <w:p>
      <w:pPr>
        <w:pStyle w:val="UAPText"/>
        <w:tabs>
          <w:tab w:val="clear" w:pos="720"/>
        </w:tabs>
        <w:suppressAutoHyphens w:val="false"/>
        <w:autoSpaceDE w:val="false"/>
        <w:spacing w:before="0" w:after="0"/>
        <w:ind w:left="850" w:right="0" w:hanging="850"/>
        <w:jc w:val="both"/>
        <w:rPr>
          <w:color w:val="auto"/>
        </w:rPr>
      </w:pPr>
      <w:r>
        <w:rPr>
          <w:rFonts w:eastAsia="Arial" w:cs="Arial" w:ascii="Arial" w:hAnsi="Arial"/>
          <w:b w:val="false"/>
          <w:bCs w:val="false"/>
          <w:color w:val="000000"/>
          <w:sz w:val="22"/>
          <w:szCs w:val="22"/>
          <w:shd w:fill="auto" w:val="clear"/>
          <w:lang w:val="zxx"/>
        </w:rPr>
        <w:t>▪</w:t>
      </w:r>
      <w:r>
        <w:rPr>
          <w:rFonts w:cs="Arial" w:ascii="Arial" w:hAnsi="Arial"/>
          <w:b w:val="false"/>
          <w:bCs w:val="false"/>
          <w:color w:val="000000"/>
          <w:sz w:val="22"/>
          <w:szCs w:val="22"/>
          <w:shd w:fill="auto" w:val="clear"/>
          <w:lang w:val="zxx"/>
        </w:rPr>
        <w:tab/>
      </w:r>
      <w:r>
        <w:rPr>
          <w:rFonts w:cs="Arial" w:ascii="Arial" w:hAnsi="Arial"/>
          <w:b w:val="false"/>
          <w:bCs w:val="false"/>
          <w:color w:val="000000"/>
          <w:sz w:val="22"/>
          <w:szCs w:val="22"/>
          <w:shd w:fill="auto" w:val="clear"/>
          <w:lang w:val="zxx"/>
        </w:rPr>
        <w:t>bude prokázáno splnění hygienických limitů z hlediska hlukových vlivů provozu v ploše 2Z168 na obytnou zástavbu hlukovou studií;</w:t>
      </w:r>
    </w:p>
    <w:p>
      <w:pPr>
        <w:pStyle w:val="UAPText"/>
        <w:tabs>
          <w:tab w:val="clear" w:pos="720"/>
        </w:tabs>
        <w:suppressAutoHyphens w:val="false"/>
        <w:autoSpaceDE w:val="false"/>
        <w:spacing w:before="0" w:after="0"/>
        <w:ind w:left="850" w:right="0" w:hanging="850"/>
        <w:jc w:val="both"/>
        <w:rPr>
          <w:color w:val="auto"/>
        </w:rPr>
      </w:pPr>
      <w:r>
        <w:rPr>
          <w:rFonts w:eastAsia="Arial" w:cs="Arial" w:ascii="Arial" w:hAnsi="Arial"/>
          <w:b w:val="false"/>
          <w:bCs w:val="false"/>
          <w:color w:val="000000"/>
          <w:sz w:val="22"/>
          <w:szCs w:val="22"/>
          <w:shd w:fill="auto" w:val="clear"/>
          <w:lang w:val="zxx"/>
        </w:rPr>
        <w:t>▪</w:t>
      </w:r>
      <w:r>
        <w:rPr>
          <w:rFonts w:cs="Arial" w:ascii="Arial" w:hAnsi="Arial"/>
          <w:b w:val="false"/>
          <w:bCs w:val="false"/>
          <w:color w:val="000000"/>
          <w:sz w:val="22"/>
          <w:szCs w:val="22"/>
          <w:shd w:fill="auto" w:val="clear"/>
          <w:lang w:val="zxx"/>
        </w:rPr>
        <w:tab/>
      </w:r>
      <w:r>
        <w:rPr>
          <w:rFonts w:cs="Arial" w:ascii="Arial" w:hAnsi="Arial"/>
          <w:b w:val="false"/>
          <w:bCs w:val="false"/>
          <w:color w:val="000000"/>
          <w:sz w:val="22"/>
          <w:szCs w:val="22"/>
          <w:shd w:fill="auto" w:val="clear"/>
          <w:lang w:val="zxx"/>
        </w:rPr>
        <w:t>bude prokázáno splnění hygienických limitů z hlediska a emisních vlivů provozu v ploše 2Z168 na obytnou zástavbu rozptylovou studií;</w:t>
      </w:r>
    </w:p>
    <w:p>
      <w:pPr>
        <w:pStyle w:val="UAPText"/>
        <w:tabs>
          <w:tab w:val="clear" w:pos="720"/>
        </w:tabs>
        <w:suppressAutoHyphens w:val="false"/>
        <w:autoSpaceDE w:val="false"/>
        <w:spacing w:before="0" w:after="0"/>
        <w:ind w:left="850" w:right="0" w:hanging="850"/>
        <w:jc w:val="both"/>
        <w:rPr>
          <w:color w:val="auto"/>
        </w:rPr>
      </w:pPr>
      <w:r>
        <w:rPr>
          <w:rFonts w:eastAsia="Arial" w:cs="Arial" w:ascii="Arial" w:hAnsi="Arial"/>
          <w:b w:val="false"/>
          <w:bCs w:val="false"/>
          <w:color w:val="000000"/>
          <w:sz w:val="22"/>
          <w:szCs w:val="22"/>
          <w:shd w:fill="auto" w:val="clear"/>
          <w:lang w:val="zxx"/>
        </w:rPr>
        <w:t>▪</w:t>
      </w:r>
      <w:r>
        <w:rPr>
          <w:rFonts w:cs="Arial" w:ascii="Arial" w:hAnsi="Arial"/>
          <w:b w:val="false"/>
          <w:bCs w:val="false"/>
          <w:color w:val="000000"/>
          <w:sz w:val="22"/>
          <w:szCs w:val="22"/>
          <w:shd w:fill="auto" w:val="clear"/>
          <w:lang w:val="zxx"/>
        </w:rPr>
        <w:tab/>
      </w:r>
      <w:r>
        <w:rPr>
          <w:rFonts w:cs="Arial" w:ascii="Arial" w:hAnsi="Arial"/>
          <w:b w:val="false"/>
          <w:bCs w:val="false"/>
          <w:color w:val="000000"/>
          <w:sz w:val="22"/>
          <w:szCs w:val="22"/>
          <w:shd w:fill="auto" w:val="clear"/>
          <w:lang w:val="zxx"/>
        </w:rPr>
        <w:t>před využitím plochy 2Z168 bude po jejím obvodu vysázen pás zeleně, který zmírní vlivy na krajinný ráz;</w:t>
      </w:r>
    </w:p>
    <w:p>
      <w:pPr>
        <w:pStyle w:val="UAPText"/>
        <w:tabs>
          <w:tab w:val="clear" w:pos="720"/>
        </w:tabs>
        <w:suppressAutoHyphens w:val="false"/>
        <w:autoSpaceDE w:val="false"/>
        <w:spacing w:before="0"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cs="Arial" w:ascii="Arial" w:hAnsi="Arial"/>
          <w:b w:val="false"/>
          <w:bCs w:val="false"/>
          <w:color w:val="000000"/>
          <w:sz w:val="22"/>
          <w:szCs w:val="22"/>
          <w:shd w:fill="auto" w:val="clear"/>
          <w:lang w:val="zxx"/>
        </w:rPr>
        <w:tab/>
      </w:r>
      <w:r>
        <w:rPr>
          <w:rFonts w:cs="Arial" w:ascii="Arial" w:hAnsi="Arial"/>
          <w:b w:val="false"/>
          <w:bCs w:val="false"/>
          <w:color w:val="000000"/>
          <w:sz w:val="22"/>
          <w:szCs w:val="22"/>
          <w:shd w:fill="auto" w:val="clear"/>
          <w:lang w:val="zxx"/>
        </w:rPr>
        <w:t>před zahájením zemních prací bude proveden odborný průzkum výskytu zvláště chráněných druhů rostlin a živočichů</w:t>
      </w:r>
    </w:p>
    <w:p>
      <w:pPr>
        <w:pStyle w:val="UAPANADPIS"/>
        <w:spacing w:before="181" w:after="0"/>
        <w:ind w:left="850" w:right="0" w:hanging="850"/>
        <w:rPr>
          <w:color w:val="auto"/>
        </w:rPr>
      </w:pPr>
      <w:r>
        <w:rPr>
          <w:color w:val="auto"/>
        </w:rPr>
        <w:t>c</w:t>
      </w:r>
      <w:r>
        <w:rPr>
          <w:color w:val="auto"/>
        </w:rPr>
        <w:t>4</w:t>
      </w:r>
      <w:r>
        <w:rPr>
          <w:color w:val="auto"/>
        </w:rPr>
        <w:t>)</w:t>
        <w:tab/>
        <w:t>Vymezení systému sídelní a krajinné zeleně</w:t>
      </w:r>
    </w:p>
    <w:p>
      <w:pPr>
        <w:pStyle w:val="Tlotextu"/>
        <w:tabs>
          <w:tab w:val="clear" w:pos="720"/>
          <w:tab w:val="left" w:pos="699" w:leader="none"/>
        </w:tabs>
        <w:spacing w:before="113"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Systém sídelní zeleně v plochách zastavěného území a jako návaznost na zeleň v nezastavěném území. </w:t>
      </w:r>
    </w:p>
    <w:p>
      <w:pPr>
        <w:pStyle w:val="Tlotextu"/>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t>Vymezení sídelní zeleně</w:t>
      </w:r>
    </w:p>
    <w:p>
      <w:pPr>
        <w:pStyle w:val="Tlotextu"/>
        <w:tabs>
          <w:tab w:val="clear" w:pos="720"/>
          <w:tab w:val="left" w:pos="846"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ab/>
        <w:t>zeleň ploch bydlení, rekreace, občanského vybavení</w:t>
      </w:r>
    </w:p>
    <w:p>
      <w:pPr>
        <w:pStyle w:val="Tlotextu"/>
        <w:tabs>
          <w:tab w:val="clear" w:pos="720"/>
          <w:tab w:val="left" w:pos="846"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ab/>
        <w:t>zeleň veřejných prostranství (veřejná zeleň)</w:t>
      </w:r>
    </w:p>
    <w:p>
      <w:pPr>
        <w:pStyle w:val="Tlotextu"/>
        <w:tabs>
          <w:tab w:val="clear" w:pos="720"/>
          <w:tab w:val="left" w:pos="846"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ab/>
        <w:t>zahrady (součást ploch bydlení, samostatně vymezené plochy)</w:t>
      </w:r>
    </w:p>
    <w:p>
      <w:pPr>
        <w:pStyle w:val="Tlotextu"/>
        <w:tabs>
          <w:tab w:val="clear" w:pos="720"/>
          <w:tab w:val="left" w:pos="846"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ab/>
        <w:t>solitérní zeleň při domech a objektech drobné architektury</w:t>
      </w:r>
    </w:p>
    <w:p>
      <w:pPr>
        <w:pStyle w:val="Tlotextu"/>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t>Vymezení krajinné zeleně</w:t>
      </w:r>
    </w:p>
    <w:p>
      <w:pPr>
        <w:pStyle w:val="Tlotextu"/>
        <w:tabs>
          <w:tab w:val="clear" w:pos="720"/>
          <w:tab w:val="left" w:pos="846"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ab/>
        <w:t>pozemky určené k plnění funkcí lesa</w:t>
      </w:r>
    </w:p>
    <w:p>
      <w:pPr>
        <w:pStyle w:val="Tlotextu"/>
        <w:tabs>
          <w:tab w:val="clear" w:pos="720"/>
          <w:tab w:val="left" w:pos="846"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ab/>
        <w:t>vysoký nálet na nelesní půdě</w:t>
      </w:r>
    </w:p>
    <w:p>
      <w:pPr>
        <w:pStyle w:val="Tlotextu"/>
        <w:tabs>
          <w:tab w:val="clear" w:pos="720"/>
          <w:tab w:val="left" w:pos="846"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ab/>
        <w:t>aleje podél komunikací</w:t>
      </w:r>
    </w:p>
    <w:p>
      <w:pPr>
        <w:pStyle w:val="Tlotextu"/>
        <w:tabs>
          <w:tab w:val="clear" w:pos="720"/>
          <w:tab w:val="left" w:pos="846" w:leader="none"/>
        </w:tabs>
        <w:spacing w:before="0" w:after="0"/>
        <w:ind w:left="0" w:right="0" w:hanging="0"/>
        <w:jc w:val="both"/>
        <w:rPr>
          <w:rFonts w:ascii="Arial" w:hAnsi="Arial"/>
          <w:b/>
          <w:b/>
          <w:bCs/>
          <w:color w:val="auto"/>
          <w:sz w:val="22"/>
          <w:szCs w:val="22"/>
          <w:u w:val="none"/>
          <w:shd w:fill="auto" w:val="clear"/>
          <w:lang w:val="zxx"/>
        </w:rPr>
      </w:pPr>
      <w:r>
        <w:rPr>
          <w:rFonts w:ascii="Arial" w:hAnsi="Arial"/>
          <w:b/>
          <w:bCs/>
          <w:color w:val="000000"/>
          <w:sz w:val="22"/>
          <w:szCs w:val="22"/>
          <w:u w:val="none"/>
          <w:shd w:fill="auto" w:val="clear"/>
          <w:lang w:val="zxx"/>
        </w:rPr>
        <w:tab/>
        <w:t>doprovodná zeleň podél vodotečí, mezí, remízy zeleně, solitérní zeleň</w:t>
      </w:r>
    </w:p>
    <w:p>
      <w:pPr>
        <w:pStyle w:val="Tlotextu"/>
        <w:tabs>
          <w:tab w:val="clear" w:pos="720"/>
          <w:tab w:val="left" w:pos="846" w:leader="none"/>
        </w:tabs>
        <w:spacing w:before="62" w:after="0"/>
        <w:jc w:val="both"/>
        <w:rPr>
          <w:rFonts w:ascii="Arial" w:hAnsi="Arial"/>
          <w:color w:val="auto"/>
          <w:sz w:val="22"/>
          <w:szCs w:val="22"/>
          <w:shd w:fill="auto" w:val="clear"/>
          <w:lang w:val="zxx"/>
        </w:rPr>
      </w:pPr>
      <w:r>
        <w:rPr>
          <w:rFonts w:ascii="Arial" w:hAnsi="Arial"/>
          <w:b/>
          <w:bCs/>
          <w:color w:val="000000"/>
          <w:sz w:val="22"/>
          <w:szCs w:val="22"/>
          <w:u w:val="none"/>
          <w:shd w:fill="auto" w:val="clear"/>
          <w:lang w:val="zxx"/>
        </w:rPr>
        <w:t>*</w:t>
        <w:tab/>
        <w:t xml:space="preserve">Plochy </w:t>
      </w:r>
      <w:r>
        <w:rPr>
          <w:rFonts w:ascii="Arial" w:hAnsi="Arial"/>
          <w:b/>
          <w:bCs/>
          <w:color w:val="000000"/>
          <w:sz w:val="22"/>
          <w:szCs w:val="22"/>
          <w:u w:val="none"/>
          <w:shd w:fill="auto" w:val="clear"/>
          <w:lang w:val="zxx"/>
        </w:rPr>
        <w:t>změn nezastavitelné vč. ploch změn v krajině – podrobnosti</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VODNÍ A VODOHOSPODÁŘSKÉ</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plochy změn</w:t>
      </w:r>
      <w:r>
        <w:rPr>
          <w:rFonts w:ascii="Arial" w:hAnsi="Arial"/>
          <w:b/>
          <w:bCs/>
          <w:color w:val="000000"/>
          <w:sz w:val="22"/>
          <w:szCs w:val="22"/>
          <w:u w:val="single"/>
          <w:shd w:fill="auto" w:val="clear"/>
          <w:lang w:val="zxx"/>
        </w:rPr>
        <w:t xml:space="preserve"> </w:t>
      </w:r>
      <w:r>
        <w:rPr>
          <w:rFonts w:ascii="Arial" w:hAnsi="Arial"/>
          <w:b/>
          <w:bCs/>
          <w:color w:val="000000"/>
          <w:sz w:val="22"/>
          <w:szCs w:val="22"/>
          <w:u w:val="single"/>
          <w:shd w:fill="auto" w:val="clear"/>
          <w:lang w:val="zxx"/>
        </w:rPr>
        <w:t>V</w:t>
      </w:r>
      <w:r>
        <w:rPr>
          <w:rFonts w:ascii="Arial" w:hAnsi="Arial"/>
          <w:b/>
          <w:bCs/>
          <w:color w:val="000000"/>
          <w:sz w:val="22"/>
          <w:szCs w:val="22"/>
          <w:u w:val="single"/>
          <w:shd w:fill="auto" w:val="clear"/>
          <w:lang w:val="zxx"/>
        </w:rPr>
        <w:t xml:space="preserve">160, </w:t>
      </w:r>
      <w:r>
        <w:rPr>
          <w:rFonts w:ascii="Arial" w:hAnsi="Arial"/>
          <w:b/>
          <w:bCs/>
          <w:color w:val="000000"/>
          <w:sz w:val="22"/>
          <w:szCs w:val="22"/>
          <w:u w:val="single"/>
          <w:shd w:fill="auto" w:val="clear"/>
          <w:lang w:val="zxx"/>
        </w:rPr>
        <w:t>V</w:t>
      </w:r>
      <w:r>
        <w:rPr>
          <w:rFonts w:ascii="Arial" w:hAnsi="Arial"/>
          <w:b/>
          <w:bCs/>
          <w:color w:val="000000"/>
          <w:sz w:val="22"/>
          <w:szCs w:val="22"/>
          <w:u w:val="single"/>
          <w:shd w:fill="auto" w:val="clear"/>
          <w:lang w:val="zxx"/>
        </w:rPr>
        <w:t>161</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lokalizace: v poloze Všelibic a Nantiškova</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charakteristika: návrh vodních nádrží na vodním toku Malé Mohelky, pod stávajícím rybníkem ve Všelibicích a u Nantiškova</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LESNÍ</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L1 – L4, L6</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Všelibic a </w:t>
      </w:r>
      <w:r>
        <w:rPr>
          <w:rFonts w:ascii="Arial" w:hAnsi="Arial"/>
          <w:color w:val="000000"/>
          <w:sz w:val="22"/>
          <w:szCs w:val="22"/>
          <w:shd w:fill="auto" w:val="clear"/>
          <w:lang w:val="zxx"/>
        </w:rPr>
        <w:t>Budíkova</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návrh </w:t>
      </w:r>
      <w:r>
        <w:rPr>
          <w:rFonts w:ascii="Arial" w:hAnsi="Arial"/>
          <w:color w:val="000000"/>
          <w:sz w:val="22"/>
          <w:szCs w:val="22"/>
          <w:shd w:fill="auto" w:val="clear"/>
          <w:lang w:val="zxx"/>
        </w:rPr>
        <w:t>pozemků k zalesnění nebo s již existujícím porostem charakteru lesa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L</w:t>
      </w:r>
      <w:r>
        <w:rPr>
          <w:rFonts w:ascii="Arial" w:hAnsi="Arial"/>
          <w:b/>
          <w:bCs/>
          <w:color w:val="000000"/>
          <w:sz w:val="22"/>
          <w:szCs w:val="22"/>
          <w:u w:val="single"/>
          <w:shd w:fill="auto" w:val="clear"/>
          <w:lang w:val="zxx"/>
        </w:rPr>
        <w:t>7,</w:t>
      </w:r>
      <w:r>
        <w:rPr>
          <w:rFonts w:ascii="Arial" w:hAnsi="Arial"/>
          <w:b/>
          <w:bCs/>
          <w:color w:val="000000"/>
          <w:sz w:val="22"/>
          <w:szCs w:val="22"/>
          <w:u w:val="single"/>
          <w:shd w:fill="auto" w:val="clear"/>
          <w:lang w:val="zxx"/>
        </w:rPr>
        <w:t xml:space="preserve"> L8, L9a, L9b, L10, </w:t>
      </w:r>
      <w:r>
        <w:rPr>
          <w:rFonts w:ascii="Arial" w:hAnsi="Arial"/>
          <w:b/>
          <w:bCs/>
          <w:color w:val="000000"/>
          <w:sz w:val="22"/>
          <w:szCs w:val="22"/>
          <w:u w:val="single"/>
          <w:shd w:fill="auto" w:val="clear"/>
          <w:lang w:val="zxx"/>
        </w:rPr>
        <w:t>L11, L12</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w:t>
      </w:r>
      <w:r>
        <w:rPr>
          <w:rFonts w:ascii="Arial" w:hAnsi="Arial"/>
          <w:color w:val="000000"/>
          <w:sz w:val="22"/>
          <w:szCs w:val="22"/>
          <w:shd w:fill="auto" w:val="clear"/>
          <w:lang w:val="zxx"/>
        </w:rPr>
        <w:t>Březové</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návrh </w:t>
      </w:r>
      <w:r>
        <w:rPr>
          <w:rFonts w:ascii="Arial" w:hAnsi="Arial"/>
          <w:color w:val="000000"/>
          <w:sz w:val="22"/>
          <w:szCs w:val="22"/>
          <w:shd w:fill="auto" w:val="clear"/>
          <w:lang w:val="zxx"/>
        </w:rPr>
        <w:t>pozemků k zalesnění nebo s již existujícím porostem charakteru lesa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L1</w:t>
      </w:r>
      <w:r>
        <w:rPr>
          <w:rFonts w:ascii="Arial" w:hAnsi="Arial"/>
          <w:b/>
          <w:bCs/>
          <w:color w:val="000000"/>
          <w:sz w:val="22"/>
          <w:szCs w:val="22"/>
          <w:u w:val="single"/>
          <w:shd w:fill="auto" w:val="clear"/>
          <w:lang w:val="zxx"/>
        </w:rPr>
        <w:t>4</w:t>
      </w:r>
      <w:r>
        <w:rPr>
          <w:rFonts w:ascii="Arial" w:hAnsi="Arial"/>
          <w:b/>
          <w:bCs/>
          <w:color w:val="000000"/>
          <w:sz w:val="22"/>
          <w:szCs w:val="22"/>
          <w:u w:val="single"/>
          <w:shd w:fill="auto" w:val="clear"/>
          <w:lang w:val="zxx"/>
        </w:rPr>
        <w:t xml:space="preserve"> – L16, L18</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w:t>
      </w:r>
      <w:r>
        <w:rPr>
          <w:rFonts w:ascii="Arial" w:hAnsi="Arial"/>
          <w:color w:val="000000"/>
          <w:sz w:val="22"/>
          <w:szCs w:val="22"/>
          <w:shd w:fill="auto" w:val="clear"/>
          <w:lang w:val="zxx"/>
        </w:rPr>
        <w:t>Přibyslavic</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návrh </w:t>
      </w:r>
      <w:r>
        <w:rPr>
          <w:rFonts w:ascii="Arial" w:hAnsi="Arial"/>
          <w:color w:val="000000"/>
          <w:sz w:val="22"/>
          <w:szCs w:val="22"/>
          <w:shd w:fill="auto" w:val="clear"/>
          <w:lang w:val="zxx"/>
        </w:rPr>
        <w:t>pozemků k zalesnění nebo s již existujícím porostem charakteru lesa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L1</w:t>
      </w:r>
      <w:r>
        <w:rPr>
          <w:rFonts w:ascii="Arial" w:hAnsi="Arial"/>
          <w:b/>
          <w:bCs/>
          <w:color w:val="000000"/>
          <w:sz w:val="22"/>
          <w:szCs w:val="22"/>
          <w:u w:val="single"/>
          <w:shd w:fill="auto" w:val="clear"/>
          <w:lang w:val="zxx"/>
        </w:rPr>
        <w:t>9 – L21</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w:t>
      </w:r>
      <w:r>
        <w:rPr>
          <w:rFonts w:ascii="Arial" w:hAnsi="Arial"/>
          <w:color w:val="000000"/>
          <w:sz w:val="22"/>
          <w:szCs w:val="22"/>
          <w:shd w:fill="auto" w:val="clear"/>
          <w:lang w:val="zxx"/>
        </w:rPr>
        <w:t>Benešovic</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návrh </w:t>
      </w:r>
      <w:r>
        <w:rPr>
          <w:rFonts w:ascii="Arial" w:hAnsi="Arial"/>
          <w:color w:val="000000"/>
          <w:sz w:val="22"/>
          <w:szCs w:val="22"/>
          <w:shd w:fill="auto" w:val="clear"/>
          <w:lang w:val="zxx"/>
        </w:rPr>
        <w:t>pozemků k zalesnění nebo s již existujícím porostem charakteru lesa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L</w:t>
      </w:r>
      <w:r>
        <w:rPr>
          <w:rFonts w:ascii="Arial" w:hAnsi="Arial"/>
          <w:b/>
          <w:bCs/>
          <w:color w:val="000000"/>
          <w:sz w:val="22"/>
          <w:szCs w:val="22"/>
          <w:u w:val="single"/>
          <w:shd w:fill="auto" w:val="clear"/>
          <w:lang w:val="zxx"/>
        </w:rPr>
        <w:t xml:space="preserve">22, </w:t>
      </w:r>
      <w:r>
        <w:rPr>
          <w:rFonts w:ascii="Arial" w:hAnsi="Arial"/>
          <w:b/>
          <w:bCs/>
          <w:color w:val="000000"/>
          <w:sz w:val="22"/>
          <w:szCs w:val="22"/>
          <w:u w:val="single"/>
          <w:shd w:fill="auto" w:val="clear"/>
          <w:lang w:val="zxx"/>
        </w:rPr>
        <w:t>L23</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w:t>
      </w:r>
      <w:r>
        <w:rPr>
          <w:rFonts w:ascii="Arial" w:hAnsi="Arial"/>
          <w:color w:val="000000"/>
          <w:sz w:val="22"/>
          <w:szCs w:val="22"/>
          <w:shd w:fill="auto" w:val="clear"/>
          <w:lang w:val="zxx"/>
        </w:rPr>
        <w:t>Nesvačil</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charakteristika: návrh </w:t>
      </w:r>
      <w:r>
        <w:rPr>
          <w:rFonts w:ascii="Arial" w:hAnsi="Arial"/>
          <w:color w:val="000000"/>
          <w:sz w:val="22"/>
          <w:szCs w:val="22"/>
          <w:shd w:fill="auto" w:val="clear"/>
          <w:lang w:val="zxx"/>
        </w:rPr>
        <w:t>pozemků k zalesnění nebo s již existujícím porostem charakteru lesa</w:t>
      </w:r>
    </w:p>
    <w:p>
      <w:pPr>
        <w:pStyle w:val="Tlotextu"/>
        <w:pageBreakBefore w:val="false"/>
        <w:tabs>
          <w:tab w:val="clear" w:pos="720"/>
          <w:tab w:val="left" w:pos="699" w:leader="none"/>
        </w:tabs>
        <w:spacing w:before="113" w:after="0"/>
        <w:ind w:left="0" w:right="0" w:hanging="0"/>
        <w:jc w:val="both"/>
        <w:rPr>
          <w:color w:val="auto"/>
        </w:rPr>
      </w:pPr>
      <w:r>
        <w:rPr>
          <w:rFonts w:ascii="Arial" w:hAnsi="Arial"/>
          <w:b/>
          <w:bCs/>
          <w:color w:val="000000"/>
          <w:sz w:val="22"/>
          <w:szCs w:val="22"/>
          <w:shd w:fill="auto" w:val="clear"/>
          <w:lang w:val="zxx"/>
        </w:rPr>
        <w:t xml:space="preserve">PLOCHY </w:t>
      </w:r>
      <w:r>
        <w:rPr>
          <w:rFonts w:ascii="Arial" w:hAnsi="Arial"/>
          <w:b/>
          <w:bCs/>
          <w:color w:val="000000"/>
          <w:sz w:val="22"/>
          <w:szCs w:val="22"/>
          <w:shd w:fill="auto" w:val="clear"/>
          <w:lang w:val="zxx"/>
        </w:rPr>
        <w:t>ZEMĚDĚLSKÉ – orná půda a trvalé travní porosty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single"/>
          <w:shd w:fill="auto" w:val="clear"/>
          <w:lang w:val="zxx"/>
        </w:rPr>
        <w:t>ploch</w:t>
      </w:r>
      <w:r>
        <w:rPr>
          <w:rFonts w:ascii="Arial" w:hAnsi="Arial"/>
          <w:color w:val="000000"/>
          <w:sz w:val="22"/>
          <w:szCs w:val="22"/>
          <w:u w:val="single"/>
          <w:shd w:fill="auto" w:val="clear"/>
          <w:lang w:val="zxx"/>
        </w:rPr>
        <w:t>a</w:t>
      </w:r>
      <w:r>
        <w:rPr>
          <w:rFonts w:ascii="Arial" w:hAnsi="Arial"/>
          <w:color w:val="000000"/>
          <w:sz w:val="22"/>
          <w:szCs w:val="22"/>
          <w:u w:val="single"/>
          <w:shd w:fill="auto" w:val="clear"/>
          <w:lang w:val="zxx"/>
        </w:rPr>
        <w:t xml:space="preserve"> změn</w:t>
      </w:r>
      <w:r>
        <w:rPr>
          <w:rFonts w:ascii="Arial" w:hAnsi="Arial"/>
          <w:color w:val="000000"/>
          <w:sz w:val="22"/>
          <w:szCs w:val="22"/>
          <w:u w:val="single"/>
          <w:shd w:fill="auto" w:val="clear"/>
          <w:lang w:val="zxx"/>
        </w:rPr>
        <w:t>y</w:t>
      </w:r>
      <w:r>
        <w:rPr>
          <w:rFonts w:ascii="Arial" w:hAnsi="Arial"/>
          <w:color w:val="000000"/>
          <w:sz w:val="22"/>
          <w:szCs w:val="22"/>
          <w:u w:val="single"/>
          <w:shd w:fill="auto" w:val="clear"/>
          <w:lang w:val="zxx"/>
        </w:rPr>
        <w:t xml:space="preserve"> </w:t>
      </w:r>
      <w:r>
        <w:rPr>
          <w:rFonts w:ascii="Arial" w:hAnsi="Arial"/>
          <w:b/>
          <w:bCs/>
          <w:color w:val="000000"/>
          <w:sz w:val="22"/>
          <w:szCs w:val="22"/>
          <w:u w:val="single"/>
          <w:shd w:fill="auto" w:val="clear"/>
          <w:lang w:val="zxx"/>
        </w:rPr>
        <w:t>Ze2</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w:t>
      </w:r>
      <w:r>
        <w:rPr>
          <w:rFonts w:ascii="Arial" w:hAnsi="Arial"/>
          <w:color w:val="000000"/>
          <w:sz w:val="22"/>
          <w:szCs w:val="22"/>
          <w:shd w:fill="auto" w:val="clear"/>
          <w:lang w:val="zxx"/>
        </w:rPr>
        <w:t>Všelibic</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návrh změny lesního pozemku na trvalý travní porost</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podmínka pro využití plochy </w:t>
      </w:r>
      <w:r>
        <w:rPr>
          <w:rFonts w:ascii="Arial" w:hAnsi="Arial"/>
          <w:color w:val="000000"/>
          <w:sz w:val="22"/>
          <w:szCs w:val="22"/>
          <w:shd w:fill="auto" w:val="clear"/>
          <w:lang w:val="zxx"/>
        </w:rPr>
        <w:t>Ze2</w:t>
      </w:r>
      <w:r>
        <w:rPr>
          <w:rFonts w:ascii="Arial" w:hAnsi="Arial"/>
          <w:color w:val="000000"/>
          <w:sz w:val="22"/>
          <w:szCs w:val="22"/>
          <w:shd w:fill="auto" w:val="clear"/>
          <w:lang w:val="zxx"/>
        </w:rPr>
        <w:t>: v maximální možné míře zachovat vzrostlou zeleň v ploše</w:t>
      </w:r>
    </w:p>
    <w:p>
      <w:pPr>
        <w:pStyle w:val="Tlotextu"/>
        <w:pageBreakBefore w:val="false"/>
        <w:tabs>
          <w:tab w:val="clear" w:pos="720"/>
          <w:tab w:val="left" w:pos="699" w:leader="none"/>
        </w:tabs>
        <w:spacing w:before="113" w:after="0"/>
        <w:ind w:left="0" w:right="0" w:hanging="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KRAJINNÉ ZELENĚ – aleje, doprovodná zeleň</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N</w:t>
      </w:r>
      <w:r>
        <w:rPr>
          <w:rFonts w:ascii="Arial" w:hAnsi="Arial"/>
          <w:b/>
          <w:bCs/>
          <w:color w:val="000000"/>
          <w:sz w:val="22"/>
          <w:szCs w:val="22"/>
          <w:u w:val="single"/>
          <w:shd w:fill="auto" w:val="clear"/>
          <w:lang w:val="zxx"/>
        </w:rPr>
        <w:t>1,</w:t>
      </w:r>
      <w:r>
        <w:rPr>
          <w:rFonts w:ascii="Arial" w:hAnsi="Arial"/>
          <w:b/>
          <w:bCs/>
          <w:color w:val="000000"/>
          <w:sz w:val="22"/>
          <w:szCs w:val="22"/>
          <w:u w:val="single"/>
          <w:shd w:fill="auto" w:val="clear"/>
          <w:lang w:val="zxx"/>
        </w:rPr>
        <w:t xml:space="preserve"> N2</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w:t>
      </w:r>
      <w:r>
        <w:rPr>
          <w:rFonts w:ascii="Arial" w:hAnsi="Arial"/>
          <w:color w:val="000000"/>
          <w:sz w:val="22"/>
          <w:szCs w:val="22"/>
          <w:shd w:fill="auto" w:val="clear"/>
          <w:lang w:val="zxx"/>
        </w:rPr>
        <w:t>Všelibic</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návrh alej</w:t>
      </w:r>
      <w:r>
        <w:rPr>
          <w:rFonts w:ascii="Arial" w:hAnsi="Arial"/>
          <w:color w:val="000000"/>
          <w:sz w:val="22"/>
          <w:szCs w:val="22"/>
          <w:shd w:fill="auto" w:val="clear"/>
          <w:lang w:val="zxx"/>
        </w:rPr>
        <w:t>í</w:t>
      </w:r>
      <w:r>
        <w:rPr>
          <w:rFonts w:ascii="Arial" w:hAnsi="Arial"/>
          <w:color w:val="000000"/>
          <w:sz w:val="22"/>
          <w:szCs w:val="22"/>
          <w:shd w:fill="auto" w:val="clear"/>
          <w:lang w:val="zxx"/>
        </w:rPr>
        <w:t>, doprovodn</w:t>
      </w:r>
      <w:r>
        <w:rPr>
          <w:rFonts w:ascii="Arial" w:hAnsi="Arial"/>
          <w:color w:val="000000"/>
          <w:sz w:val="22"/>
          <w:szCs w:val="22"/>
          <w:shd w:fill="auto" w:val="clear"/>
          <w:lang w:val="zxx"/>
        </w:rPr>
        <w:t>é</w:t>
      </w:r>
      <w:r>
        <w:rPr>
          <w:rFonts w:ascii="Arial" w:hAnsi="Arial"/>
          <w:color w:val="000000"/>
          <w:sz w:val="22"/>
          <w:szCs w:val="22"/>
          <w:shd w:fill="auto" w:val="clear"/>
          <w:lang w:val="zxx"/>
        </w:rPr>
        <w:t xml:space="preserve"> zele</w:t>
      </w:r>
      <w:r>
        <w:rPr>
          <w:rFonts w:ascii="Arial" w:hAnsi="Arial"/>
          <w:color w:val="000000"/>
          <w:sz w:val="22"/>
          <w:szCs w:val="22"/>
          <w:shd w:fill="auto" w:val="clear"/>
          <w:lang w:val="zxx"/>
        </w:rPr>
        <w:t>ně podél komunikací</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N</w:t>
      </w:r>
      <w:r>
        <w:rPr>
          <w:rFonts w:ascii="Arial" w:hAnsi="Arial"/>
          <w:b/>
          <w:bCs/>
          <w:color w:val="000000"/>
          <w:sz w:val="22"/>
          <w:szCs w:val="22"/>
          <w:u w:val="single"/>
          <w:shd w:fill="auto" w:val="clear"/>
          <w:lang w:val="zxx"/>
        </w:rPr>
        <w:t>3 – N7</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w:t>
      </w:r>
      <w:r>
        <w:rPr>
          <w:rFonts w:ascii="Arial" w:hAnsi="Arial"/>
          <w:color w:val="000000"/>
          <w:sz w:val="22"/>
          <w:szCs w:val="22"/>
          <w:shd w:fill="auto" w:val="clear"/>
          <w:lang w:val="zxx"/>
        </w:rPr>
        <w:t>Nesvačil</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návrh alej</w:t>
      </w:r>
      <w:r>
        <w:rPr>
          <w:rFonts w:ascii="Arial" w:hAnsi="Arial"/>
          <w:color w:val="000000"/>
          <w:sz w:val="22"/>
          <w:szCs w:val="22"/>
          <w:shd w:fill="auto" w:val="clear"/>
          <w:lang w:val="zxx"/>
        </w:rPr>
        <w:t>í</w:t>
      </w:r>
      <w:r>
        <w:rPr>
          <w:rFonts w:ascii="Arial" w:hAnsi="Arial"/>
          <w:color w:val="000000"/>
          <w:sz w:val="22"/>
          <w:szCs w:val="22"/>
          <w:shd w:fill="auto" w:val="clear"/>
          <w:lang w:val="zxx"/>
        </w:rPr>
        <w:t>, doprovodn</w:t>
      </w:r>
      <w:r>
        <w:rPr>
          <w:rFonts w:ascii="Arial" w:hAnsi="Arial"/>
          <w:color w:val="000000"/>
          <w:sz w:val="22"/>
          <w:szCs w:val="22"/>
          <w:shd w:fill="auto" w:val="clear"/>
          <w:lang w:val="zxx"/>
        </w:rPr>
        <w:t>é</w:t>
      </w:r>
      <w:r>
        <w:rPr>
          <w:rFonts w:ascii="Arial" w:hAnsi="Arial"/>
          <w:color w:val="000000"/>
          <w:sz w:val="22"/>
          <w:szCs w:val="22"/>
          <w:shd w:fill="auto" w:val="clear"/>
          <w:lang w:val="zxx"/>
        </w:rPr>
        <w:t xml:space="preserve"> zele</w:t>
      </w:r>
      <w:r>
        <w:rPr>
          <w:rFonts w:ascii="Arial" w:hAnsi="Arial"/>
          <w:color w:val="000000"/>
          <w:sz w:val="22"/>
          <w:szCs w:val="22"/>
          <w:shd w:fill="auto" w:val="clear"/>
          <w:lang w:val="zxx"/>
        </w:rPr>
        <w:t>ně podél komunikací</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u w:val="single"/>
          <w:shd w:fill="auto" w:val="clear"/>
          <w:lang w:val="zxx"/>
        </w:rPr>
        <w:t xml:space="preserve">plochy změn </w:t>
      </w:r>
      <w:r>
        <w:rPr>
          <w:rFonts w:ascii="Arial" w:hAnsi="Arial"/>
          <w:b/>
          <w:bCs/>
          <w:color w:val="000000"/>
          <w:sz w:val="22"/>
          <w:szCs w:val="22"/>
          <w:u w:val="single"/>
          <w:shd w:fill="auto" w:val="clear"/>
          <w:lang w:val="zxx"/>
        </w:rPr>
        <w:t>N</w:t>
      </w:r>
      <w:r>
        <w:rPr>
          <w:rFonts w:ascii="Arial" w:hAnsi="Arial"/>
          <w:b/>
          <w:bCs/>
          <w:color w:val="000000"/>
          <w:sz w:val="22"/>
          <w:szCs w:val="22"/>
          <w:u w:val="single"/>
          <w:shd w:fill="auto" w:val="clear"/>
          <w:lang w:val="zxx"/>
        </w:rPr>
        <w:t>8 – N10</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lokalizace: v poloze </w:t>
      </w:r>
      <w:r>
        <w:rPr>
          <w:rFonts w:ascii="Arial" w:hAnsi="Arial"/>
          <w:color w:val="000000"/>
          <w:sz w:val="22"/>
          <w:szCs w:val="22"/>
          <w:shd w:fill="auto" w:val="clear"/>
          <w:lang w:val="zxx"/>
        </w:rPr>
        <w:t>Přibyslavic</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charakteristika: návrh alejí, doprovodné zeleně podél komunikací</w:t>
      </w:r>
    </w:p>
    <w:p>
      <w:pPr>
        <w:sectPr>
          <w:headerReference w:type="even" r:id="rId18"/>
          <w:headerReference w:type="default" r:id="rId19"/>
          <w:footerReference w:type="even" r:id="rId20"/>
          <w:footerReference w:type="default" r:id="rId21"/>
          <w:type w:val="nextPage"/>
          <w:pgSz w:w="11906" w:h="16838"/>
          <w:pgMar w:left="1418" w:right="851" w:gutter="0" w:header="567" w:top="1134" w:footer="567" w:bottom="1134"/>
          <w:pgNumType w:fmt="decimal"/>
          <w:formProt w:val="false"/>
          <w:textDirection w:val="lrTb"/>
          <w:docGrid w:type="default" w:linePitch="312" w:charSpace="4294961151"/>
        </w:sectPr>
        <w:pStyle w:val="UAPText"/>
        <w:rPr>
          <w:rStyle w:val="UAP1NADPIStext"/>
        </w:rPr>
      </w:pPr>
      <w:r>
        <w:rPr/>
      </w:r>
    </w:p>
    <w:p>
      <w:pPr>
        <w:pStyle w:val="UAP1NADPIS"/>
        <w:spacing w:before="0" w:after="0"/>
        <w:rPr>
          <w:color w:val="auto"/>
          <w:lang w:val="zxx"/>
        </w:rPr>
      </w:pPr>
      <w:r>
        <w:rPr>
          <w:rStyle w:val="UAP1NADPIStext"/>
          <w:b/>
        </w:rPr>
        <w:t>D.</w:t>
        <w:tab/>
        <w:t>Koncepce veřejné infrastruktury</w:t>
      </w:r>
    </w:p>
    <w:p>
      <w:pPr>
        <w:pStyle w:val="UAPpoznamky"/>
        <w:rPr>
          <w:rStyle w:val="UAP1NADPIStext"/>
          <w:sz w:val="4"/>
          <w:szCs w:val="4"/>
        </w:rPr>
      </w:pPr>
      <w:r>
        <w:rPr/>
      </w:r>
    </w:p>
    <w:p>
      <w:pPr>
        <w:pStyle w:val="UAPANADPIS"/>
        <w:rPr/>
      </w:pPr>
      <w:r>
        <w:rPr/>
        <w:t>d1)</w:t>
        <w:tab/>
        <w:t>Dopravní infrastruktura</w:t>
      </w:r>
    </w:p>
    <w:p>
      <w:pPr>
        <w:pStyle w:val="Tlotextu"/>
        <w:tabs>
          <w:tab w:val="clear" w:pos="720"/>
          <w:tab w:val="left" w:pos="699" w:leader="none"/>
        </w:tabs>
        <w:spacing w:before="113"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Koncepce silniční dopravy spočívá na zajištění dopravního napojení území obce v širších vnějších vazbách, dílčích území a jednotlivých pozemků v obci s vazbou na zastavěná území, zastavitelné plochy a dopravní prostupnost krajiny. </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 xml:space="preserve">Dopravní infrastruktura zahrnuje silnice II. a III. třídy, místní a účelové komunikace. </w:t>
      </w:r>
    </w:p>
    <w:p>
      <w:pPr>
        <w:pStyle w:val="Tlotextu"/>
        <w:tabs>
          <w:tab w:val="clear" w:pos="720"/>
          <w:tab w:val="left" w:pos="846" w:leader="none"/>
        </w:tabs>
        <w:spacing w:before="62" w:after="0"/>
        <w:jc w:val="both"/>
        <w:rPr>
          <w:rFonts w:ascii="Arial" w:hAnsi="Arial"/>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Silniční doprava</w:t>
      </w:r>
    </w:p>
    <w:p>
      <w:pPr>
        <w:pStyle w:val="Tlotextu"/>
        <w:tabs>
          <w:tab w:val="clear" w:pos="720"/>
          <w:tab w:val="left" w:pos="699" w:leader="none"/>
        </w:tabs>
        <w:spacing w:before="62" w:after="0"/>
        <w:jc w:val="both"/>
        <w:rPr>
          <w:rFonts w:ascii="Arial" w:hAnsi="Arial"/>
          <w:b/>
          <w:b/>
          <w:bCs/>
          <w:color w:val="auto"/>
          <w:sz w:val="22"/>
          <w:szCs w:val="22"/>
          <w:u w:val="single"/>
          <w:shd w:fill="auto" w:val="clear"/>
          <w:lang w:val="zxx"/>
        </w:rPr>
      </w:pPr>
      <w:r>
        <w:rPr>
          <w:rFonts w:ascii="Arial" w:hAnsi="Arial"/>
          <w:b/>
          <w:bCs/>
          <w:color w:val="000000"/>
          <w:sz w:val="22"/>
          <w:szCs w:val="22"/>
          <w:u w:val="single"/>
          <w:shd w:fill="auto" w:val="clear"/>
          <w:lang w:val="zxx"/>
        </w:rPr>
        <w:t>Silnice II. a III. třídy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Zajištění dopravního napojení dílčích částí území obce v širších vnějších vazbách a dílčích částí území obce ve stabilizovaných trasách.</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Stávající stabilizované trasy silnic II/277 Všelibice, Kobyly, Č. Dub, III/2773 Všelibice, Č. Dub, III/2774 Všelibice, Hlavice, Cetenov, III/27715 Č. Dub, Všelibice, v dílčích úsecích s provozem autobusové dopravy. Silnice III/2779 do Nesvačil, zařazena do kategorie místní komunikace.</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Návrhové kategorie silnic:</w:t>
      </w:r>
    </w:p>
    <w:p>
      <w:pPr>
        <w:pStyle w:val="Tlotextu"/>
        <w:tabs>
          <w:tab w:val="clear" w:pos="720"/>
          <w:tab w:val="left" w:pos="854" w:leader="none"/>
        </w:tabs>
        <w:spacing w:before="0" w:after="0"/>
        <w:ind w:left="0" w:right="0" w:hanging="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II/277</w:t>
        <w:tab/>
        <w:tab/>
        <w:t>S 7,5/60</w:t>
      </w:r>
    </w:p>
    <w:p>
      <w:pPr>
        <w:pStyle w:val="Tlotextu"/>
        <w:tabs>
          <w:tab w:val="clear" w:pos="720"/>
          <w:tab w:val="left" w:pos="854" w:leader="none"/>
        </w:tabs>
        <w:spacing w:before="0" w:after="0"/>
        <w:ind w:left="0" w:right="0" w:hanging="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III/2773</w:t>
        <w:tab/>
        <w:t>S 7,5/60</w:t>
      </w:r>
    </w:p>
    <w:p>
      <w:pPr>
        <w:pStyle w:val="Tlotextu"/>
        <w:tabs>
          <w:tab w:val="clear" w:pos="720"/>
          <w:tab w:val="left" w:pos="854" w:leader="none"/>
        </w:tabs>
        <w:spacing w:before="0" w:after="0"/>
        <w:ind w:left="0" w:right="0" w:hanging="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III/2774</w:t>
        <w:tab/>
        <w:t>S 7,5/60</w:t>
      </w:r>
    </w:p>
    <w:p>
      <w:pPr>
        <w:pStyle w:val="Tlotextu"/>
        <w:tabs>
          <w:tab w:val="clear" w:pos="720"/>
          <w:tab w:val="left" w:pos="854" w:leader="none"/>
        </w:tabs>
        <w:spacing w:before="0" w:after="0"/>
        <w:ind w:left="0" w:right="0" w:hanging="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III/27715</w:t>
        <w:tab/>
        <w:t xml:space="preserve">S </w:t>
      </w:r>
      <w:r>
        <w:rPr>
          <w:rFonts w:ascii="Arial" w:hAnsi="Arial"/>
          <w:color w:val="000000"/>
          <w:sz w:val="22"/>
          <w:szCs w:val="22"/>
          <w:shd w:fill="auto" w:val="clear"/>
          <w:lang w:val="zxx"/>
        </w:rPr>
        <w:t>7</w:t>
      </w:r>
      <w:r>
        <w:rPr>
          <w:rFonts w:ascii="Arial" w:hAnsi="Arial"/>
          <w:color w:val="000000"/>
          <w:sz w:val="22"/>
          <w:szCs w:val="22"/>
          <w:shd w:fill="auto" w:val="clear"/>
          <w:lang w:val="zxx"/>
        </w:rPr>
        <w:t>,5/</w:t>
      </w:r>
      <w:r>
        <w:rPr>
          <w:rFonts w:ascii="Arial" w:hAnsi="Arial"/>
          <w:color w:val="000000"/>
          <w:sz w:val="22"/>
          <w:szCs w:val="22"/>
          <w:shd w:fill="auto" w:val="clear"/>
          <w:lang w:val="zxx"/>
        </w:rPr>
        <w:t>6</w:t>
      </w:r>
      <w:r>
        <w:rPr>
          <w:rFonts w:ascii="Arial" w:hAnsi="Arial"/>
          <w:color w:val="000000"/>
          <w:sz w:val="22"/>
          <w:szCs w:val="22"/>
          <w:shd w:fill="auto" w:val="clear"/>
          <w:lang w:val="zxx"/>
        </w:rPr>
        <w:t>0</w:t>
      </w:r>
    </w:p>
    <w:p>
      <w:pPr>
        <w:pStyle w:val="Tlotextu"/>
        <w:tabs>
          <w:tab w:val="clear" w:pos="720"/>
          <w:tab w:val="left" w:pos="699" w:leader="none"/>
        </w:tabs>
        <w:spacing w:before="62" w:after="0"/>
        <w:jc w:val="both"/>
        <w:rPr>
          <w:rFonts w:ascii="Arial" w:hAnsi="Arial"/>
          <w:b/>
          <w:b/>
          <w:bCs/>
          <w:color w:val="auto"/>
          <w:sz w:val="22"/>
          <w:szCs w:val="22"/>
          <w:u w:val="single"/>
          <w:shd w:fill="auto" w:val="clear"/>
          <w:lang w:val="zxx"/>
        </w:rPr>
      </w:pPr>
      <w:r>
        <w:rPr>
          <w:rFonts w:ascii="Arial" w:hAnsi="Arial"/>
          <w:b/>
          <w:bCs/>
          <w:color w:val="000000"/>
          <w:sz w:val="22"/>
          <w:szCs w:val="22"/>
          <w:u w:val="single"/>
          <w:shd w:fill="auto" w:val="clear"/>
          <w:lang w:val="zxx"/>
        </w:rPr>
        <w:t>Místní a účelové komunikace</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b/>
          <w:bCs/>
          <w:color w:val="000000"/>
          <w:sz w:val="22"/>
          <w:szCs w:val="22"/>
          <w:shd w:fill="auto" w:val="clear"/>
          <w:lang w:val="zxx"/>
        </w:rPr>
        <w:t>Návrh místních a účelových komunikací</w:t>
      </w:r>
      <w:r>
        <w:rPr>
          <w:rFonts w:ascii="Arial" w:hAnsi="Arial"/>
          <w:color w:val="000000"/>
          <w:sz w:val="22"/>
          <w:szCs w:val="22"/>
          <w:shd w:fill="auto" w:val="clear"/>
          <w:lang w:val="zxx"/>
        </w:rPr>
        <w:t xml:space="preserve"> </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Návrh komunikací zajišťujících dopravní přístupnost navrhovaných zastavitelných ploch a dopravní propustnost dílčích území.</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Z101  </w:t>
        <w:tab/>
        <w:tab/>
        <w:tab/>
        <w:t>pod Borkem</w:t>
        <w:tab/>
        <w:tab/>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Z104</w:t>
        <w:tab/>
        <w:t>nad kulturním domem</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Z105</w:t>
        <w:tab/>
        <w:t>východně od hasičské zbrojnice</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Z107</w:t>
        <w:tab/>
        <w:t>severně od kulturního domu</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Z108</w:t>
        <w:tab/>
        <w:t>k Budíkovu</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Z112</w:t>
        <w:tab/>
        <w:t>Budíkov</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Z114</w:t>
        <w:tab/>
        <w:t>Budíkov</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Z118</w:t>
        <w:tab/>
        <w:t>Čihadlo</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Z119</w:t>
        <w:tab/>
        <w:t>Čihadlo</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Z120</w:t>
        <w:tab/>
        <w:t>Čihadlo</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Z122  </w:t>
        <w:tab/>
        <w:t>východně od Všelibic</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Z123 </w:t>
        <w:tab/>
        <w:t>východně od Všelibic</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Z124</w:t>
        <w:tab/>
        <w:t>Roveň</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Z126</w:t>
        <w:tab/>
        <w:t>Roveň</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Z128</w:t>
        <w:tab/>
        <w:t>Roveň</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Z129</w:t>
        <w:tab/>
        <w:t>Roveň</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Z130</w:t>
        <w:tab/>
        <w:t>Borek</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Z131</w:t>
        <w:tab/>
        <w:t>severně od Březové</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Z132</w:t>
        <w:tab/>
        <w:t>severně od Březové</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Z13</w:t>
      </w:r>
      <w:r>
        <w:rPr>
          <w:rFonts w:ascii="Arial" w:hAnsi="Arial"/>
          <w:color w:val="000000"/>
          <w:sz w:val="22"/>
          <w:szCs w:val="22"/>
          <w:shd w:fill="auto" w:val="clear"/>
          <w:lang w:val="zxx"/>
        </w:rPr>
        <w:t>5</w:t>
      </w:r>
      <w:r>
        <w:rPr>
          <w:rFonts w:ascii="Arial" w:hAnsi="Arial"/>
          <w:color w:val="000000"/>
          <w:sz w:val="22"/>
          <w:szCs w:val="22"/>
          <w:shd w:fill="auto" w:val="clear"/>
          <w:lang w:val="zxx"/>
        </w:rPr>
        <w:tab/>
      </w:r>
      <w:r>
        <w:rPr>
          <w:rFonts w:ascii="Arial" w:hAnsi="Arial"/>
          <w:color w:val="000000"/>
          <w:sz w:val="22"/>
          <w:szCs w:val="22"/>
          <w:shd w:fill="auto" w:val="clear"/>
          <w:lang w:val="zxx"/>
        </w:rPr>
        <w:t>Vrtky</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Z136</w:t>
        <w:tab/>
        <w:t>Vrtky</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Z138</w:t>
        <w:tab/>
        <w:t>Přibyslavice</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Z139  </w:t>
        <w:tab/>
        <w:t>Lísky</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Z140   </w:t>
        <w:tab/>
        <w:t>Benešovice</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Z142</w:t>
        <w:tab/>
        <w:t>Nesvačily</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w:t>
      </w:r>
      <w:r>
        <w:rPr>
          <w:rFonts w:ascii="Arial" w:hAnsi="Arial"/>
          <w:color w:val="000000"/>
          <w:sz w:val="22"/>
          <w:szCs w:val="22"/>
          <w:shd w:fill="auto" w:val="clear"/>
          <w:lang w:val="zxx"/>
        </w:rPr>
        <w:t>43</w:t>
      </w:r>
      <w:r>
        <w:rPr>
          <w:rFonts w:ascii="Arial" w:hAnsi="Arial"/>
          <w:color w:val="000000"/>
          <w:sz w:val="22"/>
          <w:szCs w:val="22"/>
          <w:shd w:fill="auto" w:val="clear"/>
          <w:lang w:val="zxx"/>
        </w:rPr>
        <w:tab/>
      </w:r>
      <w:r>
        <w:rPr>
          <w:rFonts w:ascii="Arial" w:hAnsi="Arial"/>
          <w:color w:val="000000"/>
          <w:sz w:val="22"/>
          <w:szCs w:val="22"/>
          <w:shd w:fill="auto" w:val="clear"/>
          <w:lang w:val="zxx"/>
        </w:rPr>
        <w:t>Lísky</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w:t>
      </w:r>
      <w:r>
        <w:rPr>
          <w:rFonts w:ascii="Arial" w:hAnsi="Arial"/>
          <w:color w:val="000000"/>
          <w:sz w:val="22"/>
          <w:szCs w:val="22"/>
          <w:shd w:fill="auto" w:val="clear"/>
          <w:lang w:val="zxx"/>
        </w:rPr>
        <w:t>44</w:t>
      </w:r>
      <w:r>
        <w:rPr>
          <w:rFonts w:ascii="Arial" w:hAnsi="Arial"/>
          <w:color w:val="000000"/>
          <w:sz w:val="22"/>
          <w:szCs w:val="22"/>
          <w:shd w:fill="auto" w:val="clear"/>
          <w:lang w:val="zxx"/>
        </w:rPr>
        <w:tab/>
      </w:r>
      <w:r>
        <w:rPr>
          <w:rFonts w:ascii="Arial" w:hAnsi="Arial"/>
          <w:color w:val="000000"/>
          <w:sz w:val="22"/>
          <w:szCs w:val="22"/>
          <w:shd w:fill="auto" w:val="clear"/>
          <w:lang w:val="zxx"/>
        </w:rPr>
        <w:t>Nesvačily</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Z1</w:t>
      </w:r>
      <w:r>
        <w:rPr>
          <w:rFonts w:ascii="Arial" w:hAnsi="Arial"/>
          <w:color w:val="000000"/>
          <w:sz w:val="22"/>
          <w:szCs w:val="22"/>
          <w:shd w:fill="auto" w:val="clear"/>
          <w:lang w:val="zxx"/>
        </w:rPr>
        <w:t>62</w:t>
      </w:r>
      <w:r>
        <w:rPr>
          <w:rFonts w:ascii="Arial" w:hAnsi="Arial"/>
          <w:color w:val="000000"/>
          <w:sz w:val="22"/>
          <w:szCs w:val="22"/>
          <w:shd w:fill="auto" w:val="clear"/>
          <w:lang w:val="zxx"/>
        </w:rPr>
        <w:tab/>
      </w:r>
      <w:r>
        <w:rPr>
          <w:rFonts w:ascii="Arial" w:hAnsi="Arial"/>
          <w:color w:val="000000"/>
          <w:sz w:val="22"/>
          <w:szCs w:val="22"/>
          <w:shd w:fill="auto" w:val="clear"/>
          <w:lang w:val="zxx"/>
        </w:rPr>
        <w:t>Malčice</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2Z166</w:t>
        <w:tab/>
      </w:r>
      <w:r>
        <w:rPr>
          <w:rFonts w:ascii="Arial" w:hAnsi="Arial"/>
          <w:color w:val="000000"/>
          <w:sz w:val="22"/>
          <w:szCs w:val="22"/>
          <w:shd w:fill="auto" w:val="clear"/>
          <w:lang w:val="zxx"/>
        </w:rPr>
        <w:t>Všelibice</w:t>
      </w:r>
    </w:p>
    <w:p>
      <w:pPr>
        <w:pStyle w:val="Tlotextu"/>
        <w:tabs>
          <w:tab w:val="clear" w:pos="720"/>
          <w:tab w:val="left" w:pos="699" w:leader="none"/>
        </w:tabs>
        <w:spacing w:before="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podmínka pro využití plochy </w:t>
      </w:r>
      <w:r>
        <w:rPr>
          <w:rFonts w:ascii="Arial" w:hAnsi="Arial"/>
          <w:color w:val="000000"/>
          <w:sz w:val="22"/>
          <w:szCs w:val="22"/>
          <w:shd w:fill="auto" w:val="clear"/>
          <w:lang w:val="zxx"/>
        </w:rPr>
        <w:t>2Z166</w:t>
      </w: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komunikace bude mít zpevněný bezprašný povrch a v celé její délce bude po obou stranách vysázen pás ochranné a doprovodné zeleně</w:t>
      </w:r>
    </w:p>
    <w:p>
      <w:pPr>
        <w:pStyle w:val="Tlotextu"/>
        <w:tabs>
          <w:tab w:val="clear" w:pos="720"/>
          <w:tab w:val="left" w:pos="1420"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2Z16</w:t>
      </w:r>
      <w:r>
        <w:rPr>
          <w:rFonts w:ascii="Arial" w:hAnsi="Arial"/>
          <w:color w:val="000000"/>
          <w:sz w:val="22"/>
          <w:szCs w:val="22"/>
          <w:shd w:fill="auto" w:val="clear"/>
          <w:lang w:val="zxx"/>
        </w:rPr>
        <w:t>7</w:t>
        <w:tab/>
        <w:t>Budíkov</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Návrh pěších chodníků</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Návrh pěších chodníků v poloze centra Všelibic.</w:t>
      </w:r>
    </w:p>
    <w:p>
      <w:pPr>
        <w:pStyle w:val="Tlotextu"/>
        <w:tabs>
          <w:tab w:val="clear" w:pos="720"/>
          <w:tab w:val="left" w:pos="1414" w:leader="none"/>
        </w:tabs>
        <w:spacing w:before="62" w:after="0"/>
        <w:jc w:val="both"/>
        <w:rPr>
          <w:rFonts w:ascii="Arial" w:hAnsi="Arial"/>
          <w:color w:val="999999"/>
          <w:sz w:val="22"/>
          <w:szCs w:val="22"/>
          <w:shd w:fill="auto" w:val="clear"/>
          <w:lang w:val="zxx"/>
        </w:rPr>
      </w:pPr>
      <w:r>
        <w:rPr>
          <w:rFonts w:ascii="Arial" w:hAnsi="Arial"/>
          <w:color w:val="000000"/>
          <w:sz w:val="22"/>
          <w:szCs w:val="22"/>
          <w:shd w:fill="auto" w:val="clear"/>
          <w:lang w:val="zxx"/>
        </w:rPr>
        <w:t>P1 (Z145)</w:t>
        <w:tab/>
        <w:tab/>
        <w:t>od kulturního domu k bytovká</w:t>
      </w:r>
      <w:r>
        <w:rPr>
          <w:rFonts w:ascii="Arial" w:hAnsi="Arial"/>
          <w:color w:val="000000"/>
          <w:sz w:val="22"/>
          <w:szCs w:val="22"/>
          <w:shd w:fill="auto" w:val="clear"/>
          <w:lang w:val="zxx"/>
        </w:rPr>
        <w:t>m</w:t>
      </w:r>
    </w:p>
    <w:p>
      <w:pPr>
        <w:pStyle w:val="Tlotextu"/>
        <w:tabs>
          <w:tab w:val="clear" w:pos="720"/>
          <w:tab w:val="left" w:pos="1414"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P3 (Z147)</w:t>
        <w:tab/>
        <w:tab/>
        <w:t>severně od kulturního domu</w:t>
      </w:r>
    </w:p>
    <w:p>
      <w:pPr>
        <w:pStyle w:val="Tlotextu"/>
        <w:tabs>
          <w:tab w:val="clear" w:pos="720"/>
          <w:tab w:val="left" w:pos="1414"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P4 (Z148)</w:t>
        <w:tab/>
        <w:tab/>
        <w:t>za bytovkami</w:t>
      </w:r>
    </w:p>
    <w:p>
      <w:pPr>
        <w:pStyle w:val="Tlotextu"/>
        <w:tabs>
          <w:tab w:val="clear" w:pos="720"/>
          <w:tab w:val="left" w:pos="699" w:leader="none"/>
        </w:tabs>
        <w:spacing w:before="62" w:after="0"/>
        <w:jc w:val="both"/>
        <w:rPr>
          <w:rFonts w:ascii="Arial" w:hAnsi="Arial"/>
          <w:b/>
          <w:b/>
          <w:bCs/>
          <w:color w:val="auto"/>
          <w:sz w:val="22"/>
          <w:szCs w:val="22"/>
          <w:u w:val="single"/>
          <w:shd w:fill="auto" w:val="clear"/>
          <w:lang w:val="zxx"/>
        </w:rPr>
      </w:pPr>
      <w:r>
        <w:rPr>
          <w:rFonts w:ascii="Arial" w:hAnsi="Arial"/>
          <w:b/>
          <w:bCs/>
          <w:color w:val="000000"/>
          <w:sz w:val="22"/>
          <w:szCs w:val="22"/>
          <w:u w:val="single"/>
          <w:shd w:fill="auto" w:val="clear"/>
          <w:lang w:val="zxx"/>
        </w:rPr>
        <w:t>Dopravní vybavení</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Požadavek k zachování autobusové dopravy, zastávky autobusu s čekárnami se vymezují jako stabilizované.</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Přítomnost 9 zastávek autobusu ve Všelibicích, v Březové, na Borku, na Rovni, v Malčicích, ve Vrtkách a v Přibyslavicích.</w:t>
      </w:r>
    </w:p>
    <w:p>
      <w:pPr>
        <w:pStyle w:val="Tlotextu"/>
        <w:tabs>
          <w:tab w:val="clear" w:pos="720"/>
          <w:tab w:val="left" w:pos="699" w:leader="none"/>
        </w:tabs>
        <w:spacing w:before="62" w:after="0"/>
        <w:jc w:val="both"/>
        <w:rPr>
          <w:rFonts w:ascii="Arial" w:hAnsi="Arial"/>
          <w:b/>
          <w:b/>
          <w:bCs/>
          <w:color w:val="auto"/>
          <w:sz w:val="22"/>
          <w:szCs w:val="22"/>
          <w:u w:val="single"/>
          <w:shd w:fill="auto" w:val="clear"/>
          <w:lang w:val="zxx"/>
        </w:rPr>
      </w:pPr>
      <w:r>
        <w:rPr>
          <w:rFonts w:ascii="Arial" w:hAnsi="Arial"/>
          <w:b/>
          <w:bCs/>
          <w:color w:val="000000"/>
          <w:sz w:val="22"/>
          <w:szCs w:val="22"/>
          <w:u w:val="single"/>
          <w:shd w:fill="auto" w:val="clear"/>
          <w:lang w:val="zxx"/>
        </w:rPr>
        <w:t>Pěší a cyklistické trasy</w:t>
      </w:r>
    </w:p>
    <w:p>
      <w:pPr>
        <w:pStyle w:val="Tlotextu"/>
        <w:tabs>
          <w:tab w:val="clear" w:pos="720"/>
          <w:tab w:val="left" w:pos="699" w:leader="none"/>
        </w:tabs>
        <w:spacing w:before="62" w:after="0"/>
        <w:jc w:val="both"/>
        <w:rPr>
          <w:rFonts w:ascii="Arial" w:hAnsi="Arial"/>
          <w:b w:val="false"/>
          <w:b w:val="false"/>
          <w:bCs w:val="false"/>
          <w:color w:val="auto"/>
          <w:sz w:val="22"/>
          <w:szCs w:val="22"/>
          <w:u w:val="none"/>
          <w:shd w:fill="auto" w:val="clear"/>
          <w:lang w:val="zxx"/>
        </w:rPr>
      </w:pPr>
      <w:r>
        <w:rPr>
          <w:rFonts w:ascii="Arial" w:hAnsi="Arial"/>
          <w:b w:val="false"/>
          <w:bCs w:val="false"/>
          <w:color w:val="000000"/>
          <w:sz w:val="22"/>
          <w:szCs w:val="22"/>
          <w:u w:val="none"/>
          <w:shd w:fill="auto" w:val="clear"/>
          <w:lang w:val="zxx"/>
        </w:rPr>
        <w:t>Turisticky značená trasa - modrá, cyklotrasy T3048 a T3050 s návrhem doplňujícího úseku cyklotrasy Všelibice kulturní dům - Lesnovek - Hlavice.</w:t>
      </w:r>
    </w:p>
    <w:p>
      <w:pPr>
        <w:pStyle w:val="UAPANADPIS"/>
        <w:rPr/>
      </w:pPr>
      <w:r>
        <w:rPr/>
        <w:t>d2)</w:t>
        <w:tab/>
        <w:t>Technická infrastruktura</w:t>
      </w:r>
    </w:p>
    <w:p>
      <w:pPr>
        <w:pStyle w:val="Tlotextu"/>
        <w:tabs>
          <w:tab w:val="clear" w:pos="720"/>
          <w:tab w:val="left" w:pos="846" w:leader="none"/>
        </w:tabs>
        <w:spacing w:before="113" w:after="0"/>
        <w:jc w:val="both"/>
        <w:rPr>
          <w:rFonts w:ascii="Arial" w:hAnsi="Arial"/>
          <w:b/>
          <w:b/>
          <w:bCs/>
          <w:color w:val="auto"/>
          <w:sz w:val="22"/>
          <w:szCs w:val="22"/>
          <w:u w:val="single"/>
          <w:shd w:fill="auto" w:val="clear"/>
          <w:lang w:val="zxx"/>
        </w:rPr>
      </w:pPr>
      <w:r>
        <w:rPr>
          <w:rFonts w:ascii="Arial" w:hAnsi="Arial"/>
          <w:b/>
          <w:bCs/>
          <w:color w:val="000000"/>
          <w:sz w:val="22"/>
          <w:szCs w:val="22"/>
          <w:u w:val="none"/>
          <w:shd w:fill="auto" w:val="clear"/>
          <w:lang w:val="zxx"/>
        </w:rPr>
        <w:t>*</w:t>
        <w:tab/>
      </w:r>
      <w:r>
        <w:rPr>
          <w:rFonts w:ascii="Arial" w:hAnsi="Arial"/>
          <w:b/>
          <w:bCs/>
          <w:color w:val="000000"/>
          <w:sz w:val="22"/>
          <w:szCs w:val="22"/>
          <w:u w:val="single"/>
          <w:shd w:fill="auto" w:val="clear"/>
          <w:lang w:val="zxx"/>
        </w:rPr>
        <w:t>Vodní hospodářství</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Vodní plochy a toky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Vymezení pozemků vodních ploch a koryt vodních toků, vodních nádrží. Návrh vodních ploch v údolí Malé Mohelky pod Všelibicemi (lokalita </w:t>
      </w:r>
      <w:r>
        <w:rPr>
          <w:rFonts w:ascii="Arial" w:hAnsi="Arial"/>
          <w:color w:val="000000"/>
          <w:sz w:val="22"/>
          <w:szCs w:val="22"/>
          <w:shd w:fill="auto" w:val="clear"/>
          <w:lang w:val="zxx"/>
        </w:rPr>
        <w:t>V</w:t>
      </w:r>
      <w:r>
        <w:rPr>
          <w:rFonts w:ascii="Arial" w:hAnsi="Arial"/>
          <w:color w:val="000000"/>
          <w:sz w:val="22"/>
          <w:szCs w:val="22"/>
          <w:shd w:fill="auto" w:val="clear"/>
          <w:lang w:val="zxx"/>
        </w:rPr>
        <w:t>160) a u Nantiškova (</w:t>
      </w:r>
      <w:r>
        <w:rPr>
          <w:rFonts w:ascii="Arial" w:hAnsi="Arial"/>
          <w:color w:val="000000"/>
          <w:sz w:val="22"/>
          <w:szCs w:val="22"/>
          <w:shd w:fill="auto" w:val="clear"/>
          <w:lang w:val="zxx"/>
        </w:rPr>
        <w:t>V</w:t>
      </w:r>
      <w:r>
        <w:rPr>
          <w:rFonts w:ascii="Arial" w:hAnsi="Arial"/>
          <w:color w:val="000000"/>
          <w:sz w:val="22"/>
          <w:szCs w:val="22"/>
          <w:shd w:fill="auto" w:val="clear"/>
          <w:lang w:val="zxx"/>
        </w:rPr>
        <w:t>161).</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Zásobování pitnou vodou</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Zásobování pitnou vodou v území obce z vodovodu pro veřejnou potřebu v části s napojením na oblastní vodovod ze zdroje prameniště Dolánky a v části ze zdroje Vrtky, mimo dosah vodovodu individuelní zásobování vodou</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napojení na oblastní vodovod</w:t>
      </w:r>
    </w:p>
    <w:p>
      <w:pPr>
        <w:pStyle w:val="Tlotextu"/>
        <w:tabs>
          <w:tab w:val="clear" w:pos="720"/>
        </w:tabs>
        <w:spacing w:before="0" w:after="0"/>
        <w:ind w:left="850" w:right="0" w:hanging="850"/>
        <w:jc w:val="both"/>
        <w:rPr>
          <w:rFonts w:ascii="Arial" w:hAnsi="Arial"/>
          <w:color w:val="auto"/>
          <w:sz w:val="22"/>
          <w:szCs w:val="22"/>
          <w:shd w:fill="auto" w:val="clear"/>
          <w:lang w:val="zxx"/>
        </w:rPr>
      </w:pPr>
      <w:r>
        <w:rPr>
          <w:rFonts w:ascii="Arial" w:hAnsi="Arial"/>
          <w:color w:val="000000"/>
          <w:sz w:val="22"/>
          <w:szCs w:val="22"/>
          <w:shd w:fill="auto" w:val="clear"/>
          <w:lang w:val="zxx"/>
        </w:rPr>
        <w:tab/>
        <w:t>Všelibice, Březová, Budíkov, Malčice, Roveň, Borek, Čihadlo</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napojení na zdroj Vrtky</w:t>
      </w:r>
    </w:p>
    <w:p>
      <w:pPr>
        <w:pStyle w:val="Tlotextu"/>
        <w:tabs>
          <w:tab w:val="clear" w:pos="720"/>
        </w:tabs>
        <w:spacing w:before="0" w:after="0"/>
        <w:ind w:left="850" w:right="0" w:hanging="850"/>
        <w:jc w:val="both"/>
        <w:rPr>
          <w:rFonts w:ascii="Arial" w:hAnsi="Arial"/>
          <w:color w:val="auto"/>
          <w:sz w:val="22"/>
          <w:szCs w:val="22"/>
          <w:shd w:fill="auto" w:val="clear"/>
          <w:lang w:val="zxx"/>
        </w:rPr>
      </w:pPr>
      <w:r>
        <w:rPr>
          <w:rFonts w:ascii="Arial" w:hAnsi="Arial"/>
          <w:color w:val="000000"/>
          <w:sz w:val="22"/>
          <w:szCs w:val="22"/>
          <w:shd w:fill="auto" w:val="clear"/>
          <w:lang w:val="zxx"/>
        </w:rPr>
        <w:tab/>
        <w:t>Vrtky, Benešovice, Lísky, Nantiškov, Nesvačily, Přibyslavice</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 xml:space="preserve">individuální zásobování vodou </w:t>
      </w:r>
    </w:p>
    <w:p>
      <w:pPr>
        <w:pStyle w:val="Tlotextu"/>
        <w:tabs>
          <w:tab w:val="clear" w:pos="720"/>
        </w:tabs>
        <w:spacing w:before="0" w:after="0"/>
        <w:ind w:left="850" w:right="0" w:hanging="850"/>
        <w:jc w:val="both"/>
        <w:rPr>
          <w:rFonts w:ascii="Arial" w:hAnsi="Arial"/>
          <w:color w:val="auto"/>
          <w:sz w:val="22"/>
          <w:szCs w:val="22"/>
          <w:shd w:fill="auto" w:val="clear"/>
          <w:lang w:val="zxx"/>
        </w:rPr>
      </w:pPr>
      <w:r>
        <w:rPr>
          <w:rFonts w:ascii="Arial" w:hAnsi="Arial"/>
          <w:color w:val="000000"/>
          <w:sz w:val="22"/>
          <w:szCs w:val="22"/>
          <w:shd w:fill="auto" w:val="clear"/>
          <w:lang w:val="zxx"/>
        </w:rPr>
        <w:tab/>
        <w:t>Podjestřábí, Chlístov</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Převážný rozsah zastavitelných ploch je navrhován v sousedství stávajících vodovodů, návrh dílčích úseků vodovodních řadů V1 - V11, návrh propojení území Bohdánkov - Čihadlo.</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Řešení požární ochrany staveb, vybavení vyhrazenými požárně bezpečnostními zařízeními ve formě hydrantů s příslušnou adekvátní dimenzí vodovodů.</w:t>
      </w:r>
    </w:p>
    <w:p>
      <w:pPr>
        <w:pStyle w:val="Tlotextu"/>
        <w:pageBreakBefore w:val="false"/>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Likvidace splaškových vod, dešťové vody</w:t>
      </w:r>
    </w:p>
    <w:p>
      <w:pPr>
        <w:pStyle w:val="Tlotextu"/>
        <w:tabs>
          <w:tab w:val="clear" w:pos="720"/>
          <w:tab w:val="left" w:pos="699" w:leader="none"/>
        </w:tabs>
        <w:spacing w:before="62" w:after="0"/>
        <w:jc w:val="both"/>
        <w:rPr>
          <w:rFonts w:ascii="Arial" w:hAnsi="Arial"/>
          <w:color w:val="999999"/>
          <w:sz w:val="22"/>
          <w:szCs w:val="22"/>
          <w:shd w:fill="auto" w:val="clear"/>
          <w:lang w:val="zxx"/>
        </w:rPr>
      </w:pPr>
      <w:r>
        <w:rPr>
          <w:rFonts w:ascii="Arial" w:hAnsi="Arial"/>
          <w:color w:val="000000"/>
          <w:sz w:val="22"/>
          <w:szCs w:val="22"/>
          <w:shd w:fill="auto" w:val="clear"/>
          <w:lang w:val="zxx"/>
        </w:rPr>
        <w:t>Situování splaškové kanalizace pro veřejnou potřebu s ČOV ve Všelibicích, s trasou po levém břehu Malé Mohelky s pobočkami ke kulturnímu domu a k rodinným domům. Návrh na doplnění dílčích úseků kanalizačních řadů O1 - O6 po obvodě Všelibic a ve směru k Budíkovu</w:t>
      </w:r>
      <w:r>
        <w:rPr>
          <w:rFonts w:ascii="Arial" w:hAnsi="Arial"/>
          <w:color w:val="999999"/>
          <w:sz w:val="22"/>
          <w:szCs w:val="22"/>
          <w:shd w:fill="auto" w:val="clear"/>
          <w:lang w:val="zxx"/>
        </w:rPr>
        <w:t>.</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V územích bez kanalizace individuální čištění splaškových vod dle současně platné legislativy. Bezodtoké jímky s následným vyvážením na kapacitní čistírnu odpadních vod mohou být umožněny pouze ze předpokladu, že stavebník prokáže nemožnost odvádění přečištěných vod do vod povrchových a podzemních.</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V lokalitě Vrtky není vybudována kanalizace pro veřejnou potřebu, splašková kanalizace je situována od bytového domu do ČOV do areálu zemědělského družstva, pro území mimo dosah kanalizace se navrhuje individuální likvidace odpadních vod.</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Případné možnosti využití malých domovních čistíren při splnění podmínek pro čištění odpadních vod (např. na základě hydrogeologického posudku, posouzení dopadu na životní prostředí, výskyt vyhovujícího recipientu v příslušném území).</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Odvádění dešťových vod se navrhuje i nadále stávajícím způsobem, s využitím krátkých úseků dešťové kanalizace a zejména odvodňovacích příkopů a propustků s preferencí lokálního vsakování do terénu.</w:t>
      </w:r>
    </w:p>
    <w:p>
      <w:pPr>
        <w:pStyle w:val="Tlotextu"/>
        <w:pageBreakBefore w:val="false"/>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Energetika</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Elektrická energie</w:t>
      </w:r>
    </w:p>
    <w:p>
      <w:pPr>
        <w:pStyle w:val="Tlotextu"/>
        <w:tabs>
          <w:tab w:val="clear" w:pos="720"/>
          <w:tab w:val="left" w:pos="699" w:leader="none"/>
        </w:tabs>
        <w:spacing w:before="51" w:after="0"/>
        <w:jc w:val="both"/>
        <w:rPr>
          <w:rFonts w:ascii="Arial" w:hAnsi="Arial"/>
          <w:color w:val="999999"/>
          <w:sz w:val="22"/>
          <w:szCs w:val="22"/>
          <w:shd w:fill="auto" w:val="clear"/>
          <w:lang w:val="zxx"/>
        </w:rPr>
      </w:pPr>
      <w:r>
        <w:rPr>
          <w:rFonts w:ascii="Arial" w:hAnsi="Arial"/>
          <w:color w:val="000000"/>
          <w:sz w:val="22"/>
          <w:szCs w:val="22"/>
          <w:shd w:fill="auto" w:val="clear"/>
          <w:lang w:val="zxx"/>
        </w:rPr>
        <w:t>Zásobování elektrickou energií vedením VN 35 kV a 22 </w:t>
      </w:r>
      <w:r>
        <w:rPr>
          <w:rFonts w:ascii="Arial" w:hAnsi="Arial"/>
          <w:color w:val="000000"/>
          <w:sz w:val="22"/>
          <w:szCs w:val="22"/>
          <w:shd w:fill="auto" w:val="clear"/>
          <w:lang w:val="zxx"/>
        </w:rPr>
        <w:t>k</w:t>
      </w:r>
      <w:r>
        <w:rPr>
          <w:rFonts w:ascii="Arial" w:hAnsi="Arial"/>
          <w:color w:val="000000"/>
          <w:sz w:val="22"/>
          <w:szCs w:val="22"/>
          <w:shd w:fill="auto" w:val="clear"/>
          <w:lang w:val="zxx"/>
        </w:rPr>
        <w:t xml:space="preserve">V. Dodávku elektrické energie v dílčích částech území obce zajišťuje </w:t>
      </w:r>
      <w:r>
        <w:rPr>
          <w:rFonts w:ascii="Arial" w:hAnsi="Arial"/>
          <w:color w:val="000000"/>
          <w:sz w:val="22"/>
          <w:szCs w:val="22"/>
          <w:shd w:fill="auto" w:val="clear"/>
          <w:lang w:val="zxx"/>
        </w:rPr>
        <w:t>17</w:t>
      </w:r>
      <w:r>
        <w:rPr>
          <w:rFonts w:ascii="Arial" w:hAnsi="Arial"/>
          <w:color w:val="000000"/>
          <w:sz w:val="22"/>
          <w:szCs w:val="22"/>
          <w:shd w:fill="auto" w:val="clear"/>
          <w:lang w:val="zxx"/>
        </w:rPr>
        <w:t xml:space="preserve"> elektrických </w:t>
      </w:r>
      <w:r>
        <w:rPr>
          <w:rFonts w:ascii="Arial" w:hAnsi="Arial"/>
          <w:color w:val="000000"/>
          <w:sz w:val="22"/>
          <w:szCs w:val="22"/>
          <w:shd w:fill="auto" w:val="clear"/>
          <w:lang w:val="zxx"/>
        </w:rPr>
        <w:t>trafo</w:t>
      </w:r>
      <w:r>
        <w:rPr>
          <w:rFonts w:ascii="Arial" w:hAnsi="Arial"/>
          <w:color w:val="000000"/>
          <w:sz w:val="22"/>
          <w:szCs w:val="22"/>
          <w:shd w:fill="auto" w:val="clear"/>
          <w:lang w:val="zxx"/>
        </w:rPr>
        <w:t>stanic.</w:t>
      </w:r>
    </w:p>
    <w:p>
      <w:pPr>
        <w:pStyle w:val="Tlotextu"/>
        <w:tabs>
          <w:tab w:val="clear" w:pos="720"/>
          <w:tab w:val="left" w:pos="699" w:leader="none"/>
        </w:tabs>
        <w:spacing w:before="51" w:after="0"/>
        <w:jc w:val="both"/>
        <w:rPr>
          <w:rFonts w:ascii="Arial" w:hAnsi="Arial"/>
          <w:color w:val="auto"/>
          <w:sz w:val="22"/>
          <w:szCs w:val="22"/>
          <w:shd w:fill="auto" w:val="clear"/>
          <w:lang w:val="zxx"/>
        </w:rPr>
      </w:pPr>
      <w:r>
        <w:rPr>
          <w:rFonts w:ascii="Arial" w:hAnsi="Arial"/>
          <w:color w:val="000000"/>
          <w:sz w:val="22"/>
          <w:szCs w:val="22"/>
          <w:shd w:fill="auto" w:val="clear"/>
          <w:lang w:val="zxx"/>
        </w:rPr>
        <w:t>Venkovní vedení VN a polohy elektrických stanic jsou v území stabilizovány.</w:t>
      </w:r>
    </w:p>
    <w:p>
      <w:pPr>
        <w:pStyle w:val="Tlotextu"/>
        <w:tabs>
          <w:tab w:val="clear" w:pos="720"/>
          <w:tab w:val="left" w:pos="699" w:leader="none"/>
        </w:tabs>
        <w:spacing w:before="51" w:after="0"/>
        <w:jc w:val="both"/>
        <w:rPr>
          <w:rFonts w:ascii="Arial" w:hAnsi="Arial"/>
          <w:color w:val="auto"/>
          <w:sz w:val="22"/>
          <w:szCs w:val="22"/>
          <w:shd w:fill="auto" w:val="clear"/>
          <w:lang w:val="zxx"/>
        </w:rPr>
      </w:pPr>
      <w:r>
        <w:rPr>
          <w:rFonts w:ascii="Arial" w:hAnsi="Arial"/>
          <w:color w:val="000000"/>
          <w:sz w:val="22"/>
          <w:szCs w:val="22"/>
          <w:shd w:fill="auto" w:val="clear"/>
          <w:lang w:val="zxx"/>
        </w:rPr>
        <w:t>Navrhují se 3 nové trafostanice VN/NN včetně přívodních vedení TN1 (v rámci navržené plochy Z150), TN2 a TN3.</w:t>
      </w:r>
    </w:p>
    <w:p>
      <w:pPr>
        <w:pStyle w:val="Tlotextu"/>
        <w:tabs>
          <w:tab w:val="clear" w:pos="720"/>
          <w:tab w:val="left" w:pos="699" w:leader="none"/>
        </w:tabs>
        <w:spacing w:before="51" w:after="0"/>
        <w:jc w:val="both"/>
        <w:rPr>
          <w:rFonts w:ascii="Arial" w:hAnsi="Arial"/>
          <w:color w:val="auto"/>
          <w:sz w:val="22"/>
          <w:szCs w:val="22"/>
          <w:shd w:fill="auto" w:val="clear"/>
          <w:lang w:val="zxx"/>
        </w:rPr>
      </w:pPr>
      <w:r>
        <w:rPr>
          <w:rFonts w:ascii="Arial" w:hAnsi="Arial"/>
          <w:color w:val="000000"/>
          <w:sz w:val="22"/>
          <w:szCs w:val="22"/>
          <w:shd w:fill="auto" w:val="clear"/>
          <w:lang w:val="zxx"/>
        </w:rPr>
        <w:t>Rozvod NN je napájen z jednotlivých elektrických stanic, rozšíření sítí NN venkovního a kabelového vedení v místech zastavitelných ploch.</w:t>
      </w:r>
    </w:p>
    <w:p>
      <w:pPr>
        <w:pStyle w:val="Tlotextu"/>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Spoje</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Telekomunikace</w:t>
      </w:r>
    </w:p>
    <w:p>
      <w:pPr>
        <w:pStyle w:val="Tlotextu"/>
        <w:tabs>
          <w:tab w:val="clear" w:pos="720"/>
          <w:tab w:val="left" w:pos="699" w:leader="none"/>
        </w:tabs>
        <w:spacing w:before="51"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Stabilizace telefonní sítě v rámci telefonního obvodu (TO) Liberce, v území obce s provozem v digitálním systému beze změny koncepce.  </w:t>
      </w:r>
    </w:p>
    <w:p>
      <w:pPr>
        <w:pStyle w:val="Tlotextu"/>
        <w:tabs>
          <w:tab w:val="clear" w:pos="720"/>
          <w:tab w:val="left" w:pos="699" w:leader="none"/>
        </w:tabs>
        <w:spacing w:before="51"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Dálkové kabely v území obce, telekomunikační kabel O2 (situování digitální ústředny z r. 1997 ve Všelibicích u pošty) a komunikační kabel Armády ČR - utajovaný. Plošná telefonizace území, pokrytí dílčích částí území obce telefonním kabelem O2. </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Radiokomunikace</w:t>
      </w:r>
    </w:p>
    <w:p>
      <w:pPr>
        <w:pStyle w:val="Tlotextu"/>
        <w:tabs>
          <w:tab w:val="clear" w:pos="720"/>
          <w:tab w:val="left" w:pos="699" w:leader="none"/>
        </w:tabs>
        <w:spacing w:before="51" w:after="0"/>
        <w:jc w:val="both"/>
        <w:rPr>
          <w:rFonts w:ascii="Arial" w:hAnsi="Arial"/>
          <w:color w:val="auto"/>
          <w:sz w:val="22"/>
          <w:szCs w:val="22"/>
          <w:shd w:fill="auto" w:val="clear"/>
          <w:lang w:val="zxx"/>
        </w:rPr>
      </w:pPr>
      <w:r>
        <w:rPr>
          <w:rFonts w:ascii="Arial" w:hAnsi="Arial"/>
          <w:color w:val="000000"/>
          <w:sz w:val="22"/>
          <w:szCs w:val="22"/>
          <w:shd w:fill="auto" w:val="clear"/>
          <w:lang w:val="zxx"/>
        </w:rPr>
        <w:t>Radiomobilní síť bezdrátového přenosu v širším území obce. Ve Všelibicích situování elektronického komunikačního zařízení základnové stanice mobilního operátora T - Mobile na kopci Jelínka.</w:t>
      </w:r>
    </w:p>
    <w:p>
      <w:pPr>
        <w:pStyle w:val="Tlotextu"/>
        <w:tabs>
          <w:tab w:val="clear" w:pos="720"/>
          <w:tab w:val="left" w:pos="699" w:leader="none"/>
        </w:tabs>
        <w:spacing w:before="51"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Radiové směrové spoje, průběh </w:t>
      </w:r>
      <w:r>
        <w:rPr>
          <w:rFonts w:ascii="Arial" w:hAnsi="Arial"/>
          <w:color w:val="000000"/>
          <w:sz w:val="22"/>
          <w:szCs w:val="22"/>
          <w:shd w:fill="auto" w:val="clear"/>
          <w:lang w:val="zxx"/>
        </w:rPr>
        <w:t>několika</w:t>
      </w:r>
      <w:r>
        <w:rPr>
          <w:rFonts w:ascii="Arial" w:hAnsi="Arial"/>
          <w:color w:val="000000"/>
          <w:sz w:val="22"/>
          <w:szCs w:val="22"/>
          <w:shd w:fill="auto" w:val="clear"/>
          <w:lang w:val="zxx"/>
        </w:rPr>
        <w:t xml:space="preserve"> radioreléových tras územím obce.</w:t>
      </w:r>
    </w:p>
    <w:p>
      <w:pPr>
        <w:pStyle w:val="Tlotextu"/>
        <w:tabs>
          <w:tab w:val="clear" w:pos="720"/>
          <w:tab w:val="left" w:pos="699" w:leader="none"/>
        </w:tabs>
        <w:spacing w:before="51" w:after="0"/>
        <w:jc w:val="both"/>
        <w:rPr>
          <w:rFonts w:ascii="Arial" w:hAnsi="Arial"/>
          <w:color w:val="auto"/>
          <w:sz w:val="22"/>
          <w:szCs w:val="22"/>
          <w:shd w:fill="auto" w:val="clear"/>
          <w:lang w:val="zxx"/>
        </w:rPr>
      </w:pPr>
      <w:r>
        <w:rPr>
          <w:rFonts w:ascii="Arial" w:hAnsi="Arial"/>
          <w:color w:val="000000"/>
          <w:sz w:val="22"/>
          <w:szCs w:val="22"/>
          <w:shd w:fill="auto" w:val="clear"/>
          <w:lang w:val="zxx"/>
        </w:rPr>
        <w:t>Televizní signál - přenos z radiokomunikačního střediska RKS Ještěd, dílčí distribuce z dalších RKS. Rozhlasové vysílání - pokrytí území rozhlasovým signálem celoplošných programů z vysílačů umístěných na radiokomunikačních střediscích RKS.</w:t>
      </w:r>
    </w:p>
    <w:p>
      <w:pPr>
        <w:pStyle w:val="Tlotextu"/>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Nakládání s odpady</w:t>
      </w:r>
    </w:p>
    <w:p>
      <w:pPr>
        <w:pStyle w:val="Tlotextu"/>
        <w:tabs>
          <w:tab w:val="clear" w:pos="720"/>
        </w:tabs>
        <w:spacing w:before="51"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N</w:t>
      </w:r>
      <w:r>
        <w:rPr>
          <w:rFonts w:ascii="Arial" w:hAnsi="Arial"/>
          <w:color w:val="000000"/>
          <w:sz w:val="22"/>
          <w:szCs w:val="22"/>
          <w:shd w:fill="auto" w:val="clear"/>
          <w:lang w:val="zxx"/>
        </w:rPr>
        <w:t>akládání s odpady dle obecně závazné vyhlášky obce, centrální svoz a likvidace odpadů, separovaný sběr odpadů; sběrná místa ve vymezených plochách s rozdílným způsobem využití; zákaz skládek v území obce.</w:t>
      </w:r>
    </w:p>
    <w:p>
      <w:pPr>
        <w:pStyle w:val="UAPANADPIS"/>
        <w:pageBreakBefore w:val="false"/>
        <w:rPr/>
      </w:pPr>
      <w:r>
        <w:rPr/>
        <w:t>d3)</w:t>
        <w:tab/>
        <w:t>Občanské vybavení</w:t>
      </w:r>
    </w:p>
    <w:p>
      <w:pPr>
        <w:pStyle w:val="Tlotextu"/>
        <w:tabs>
          <w:tab w:val="clear" w:pos="720"/>
          <w:tab w:val="left" w:pos="699" w:leader="none"/>
        </w:tabs>
        <w:spacing w:before="113" w:after="0"/>
        <w:jc w:val="both"/>
        <w:rPr>
          <w:rFonts w:ascii="Arial" w:hAnsi="Arial"/>
          <w:color w:val="auto"/>
          <w:sz w:val="22"/>
          <w:szCs w:val="22"/>
          <w:shd w:fill="auto" w:val="clear"/>
          <w:lang w:val="zxx"/>
        </w:rPr>
      </w:pPr>
      <w:r>
        <w:rPr>
          <w:rFonts w:ascii="Arial" w:hAnsi="Arial"/>
          <w:color w:val="000000"/>
          <w:sz w:val="22"/>
          <w:szCs w:val="22"/>
          <w:shd w:fill="auto" w:val="clear"/>
          <w:lang w:val="zxx"/>
        </w:rPr>
        <w:t>Obec náleží k malým obcím ve struktuře osídlení, je odkázána na spádovost za občanským vybavením do sousedních center osídlení z důvodu absence zařízení vybavenosti. Za základní občanskou vybaveností (MŠ, ZŠ, lékař, obchody) zejména do Č</w:t>
      </w:r>
      <w:r>
        <w:rPr>
          <w:rFonts w:ascii="Arial" w:hAnsi="Arial"/>
          <w:color w:val="000000"/>
          <w:sz w:val="22"/>
          <w:szCs w:val="22"/>
          <w:shd w:fill="auto" w:val="clear"/>
          <w:lang w:val="zxx"/>
        </w:rPr>
        <w:t>eského</w:t>
      </w:r>
      <w:r>
        <w:rPr>
          <w:rFonts w:ascii="Arial" w:hAnsi="Arial"/>
          <w:color w:val="000000"/>
          <w:sz w:val="22"/>
          <w:szCs w:val="22"/>
          <w:shd w:fill="auto" w:val="clear"/>
          <w:lang w:val="zxx"/>
        </w:rPr>
        <w:t xml:space="preserve"> Dubu a Hlavice, za vyšší občanskou vybaveností a za prací (SŠ, úřady, obchody, zdravotnictví, kultura) zejména do Č</w:t>
      </w:r>
      <w:r>
        <w:rPr>
          <w:rFonts w:ascii="Arial" w:hAnsi="Arial"/>
          <w:color w:val="000000"/>
          <w:sz w:val="22"/>
          <w:szCs w:val="22"/>
          <w:shd w:fill="auto" w:val="clear"/>
          <w:lang w:val="zxx"/>
        </w:rPr>
        <w:t>eského</w:t>
      </w:r>
      <w:r>
        <w:rPr>
          <w:rFonts w:ascii="Arial" w:hAnsi="Arial"/>
          <w:color w:val="000000"/>
          <w:sz w:val="22"/>
          <w:szCs w:val="22"/>
          <w:shd w:fill="auto" w:val="clear"/>
          <w:lang w:val="zxx"/>
        </w:rPr>
        <w:t xml:space="preserve"> Dubu, Osečné, Liberce a Mnichova Hradiště.</w:t>
      </w:r>
    </w:p>
    <w:p>
      <w:pPr>
        <w:pStyle w:val="Tlotextu"/>
        <w:tabs>
          <w:tab w:val="clear" w:pos="720"/>
          <w:tab w:val="left" w:pos="699" w:leader="none"/>
        </w:tabs>
        <w:spacing w:before="51"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Rozvojové plochy pro veřejnou infrastrukturu se navrhují ve Všelibicích, v centrálním sídle území obce, návrh rozšíření hasičské zbrojnice na návsi v Březové.</w:t>
      </w:r>
    </w:p>
    <w:p>
      <w:pPr>
        <w:pStyle w:val="Tlotextu"/>
        <w:tabs>
          <w:tab w:val="clear" w:pos="720"/>
          <w:tab w:val="left" w:pos="699" w:leader="none"/>
        </w:tabs>
        <w:spacing w:before="57"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veřejná infrastruktura</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OV1   (</w:t>
      </w:r>
      <w:r>
        <w:rPr>
          <w:rFonts w:ascii="Arial" w:hAnsi="Arial"/>
          <w:color w:val="000000"/>
          <w:sz w:val="22"/>
          <w:szCs w:val="22"/>
          <w:shd w:fill="auto" w:val="clear"/>
          <w:lang w:val="zxx"/>
        </w:rPr>
        <w:t>2Z174</w:t>
      </w:r>
      <w:r>
        <w:rPr>
          <w:rFonts w:ascii="Arial" w:hAnsi="Arial"/>
          <w:color w:val="000000"/>
          <w:sz w:val="22"/>
          <w:szCs w:val="22"/>
          <w:shd w:fill="auto" w:val="clear"/>
          <w:lang w:val="zxx"/>
        </w:rPr>
        <w:t xml:space="preserve">)    </w:t>
        <w:tab/>
        <w:t>vymezení plochy v sousedství pošty</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OV2   (</w:t>
      </w:r>
      <w:r>
        <w:rPr>
          <w:rFonts w:ascii="Arial" w:hAnsi="Arial"/>
          <w:color w:val="000000"/>
          <w:sz w:val="22"/>
          <w:szCs w:val="22"/>
          <w:shd w:fill="auto" w:val="clear"/>
          <w:lang w:val="zxx"/>
        </w:rPr>
        <w:t>2Z173)</w:t>
      </w:r>
      <w:r>
        <w:rPr>
          <w:rFonts w:ascii="Arial" w:hAnsi="Arial"/>
          <w:color w:val="000000"/>
          <w:sz w:val="22"/>
          <w:szCs w:val="22"/>
          <w:shd w:fill="auto" w:val="clear"/>
          <w:lang w:val="zxx"/>
        </w:rPr>
        <w:tab/>
        <w:tab/>
        <w:t xml:space="preserve">vymezení plochy </w:t>
      </w:r>
      <w:r>
        <w:rPr>
          <w:rFonts w:ascii="Arial" w:hAnsi="Arial"/>
          <w:color w:val="000000"/>
          <w:sz w:val="22"/>
          <w:szCs w:val="22"/>
          <w:shd w:fill="auto" w:val="clear"/>
          <w:lang w:val="zxx"/>
        </w:rPr>
        <w:t>za a včetně</w:t>
      </w:r>
      <w:r>
        <w:rPr>
          <w:rFonts w:ascii="Arial" w:hAnsi="Arial"/>
          <w:color w:val="000000"/>
          <w:sz w:val="22"/>
          <w:szCs w:val="22"/>
          <w:shd w:fill="auto" w:val="clear"/>
          <w:lang w:val="zxx"/>
        </w:rPr>
        <w:t xml:space="preserve"> objekt</w:t>
      </w:r>
      <w:r>
        <w:rPr>
          <w:rFonts w:ascii="Arial" w:hAnsi="Arial"/>
          <w:color w:val="000000"/>
          <w:sz w:val="22"/>
          <w:szCs w:val="22"/>
          <w:shd w:fill="auto" w:val="clear"/>
          <w:lang w:val="zxx"/>
        </w:rPr>
        <w:t>u</w:t>
      </w:r>
      <w:r>
        <w:rPr>
          <w:rFonts w:ascii="Arial" w:hAnsi="Arial"/>
          <w:color w:val="000000"/>
          <w:sz w:val="22"/>
          <w:szCs w:val="22"/>
          <w:shd w:fill="auto" w:val="clear"/>
          <w:lang w:val="zxx"/>
        </w:rPr>
        <w:t xml:space="preserve"> bývalé MŠ</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OV3   (Z82)</w:t>
        <w:tab/>
        <w:tab/>
        <w:t>realizace kapličky nad kulturním domem</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OV4   (Z83)</w:t>
        <w:tab/>
        <w:tab/>
        <w:t>realizace kapličky v Budíkově</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OV5                   </w:t>
        <w:tab/>
        <w:t>kaplička v Březové</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OV6</w:t>
        <w:tab/>
        <w:tab/>
        <w:tab/>
        <w:tab/>
        <w:t>rozšíření hasičské zbrojnice v Březové</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OV7  </w:t>
        <w:tab/>
        <w:tab/>
        <w:tab/>
        <w:tab/>
        <w:t>kulturní dům, obecní úřad ve Všelibicích</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OV 8                   </w:t>
        <w:tab/>
        <w:t>pošta</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OV9</w:t>
        <w:tab/>
        <w:t xml:space="preserve">                </w:t>
        <w:tab/>
        <w:t>hasičská zbrojnice, kaplička ve Všelibicích</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OV10  </w:t>
      </w:r>
      <w:r>
        <w:rPr>
          <w:rFonts w:ascii="Arial" w:hAnsi="Arial"/>
          <w:color w:val="000000"/>
          <w:sz w:val="22"/>
          <w:szCs w:val="22"/>
          <w:shd w:fill="auto" w:val="clear"/>
          <w:lang w:val="zxx"/>
        </w:rPr>
        <w:t>(2Z172)</w:t>
      </w:r>
      <w:r>
        <w:rPr>
          <w:rFonts w:ascii="Arial" w:hAnsi="Arial"/>
          <w:color w:val="000000"/>
          <w:sz w:val="22"/>
          <w:szCs w:val="22"/>
          <w:shd w:fill="auto" w:val="clear"/>
          <w:lang w:val="zxx"/>
        </w:rPr>
        <w:tab/>
        <w:t>hasičská zbrojnice, knihovna ve Vrtkách</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OV11</w:t>
        <w:tab/>
        <w:tab/>
        <w:tab/>
        <w:tab/>
        <w:t>hřbitov ve Vrtkách</w:t>
      </w:r>
    </w:p>
    <w:p>
      <w:pPr>
        <w:pStyle w:val="Tlotextu"/>
        <w:tabs>
          <w:tab w:val="clear" w:pos="720"/>
          <w:tab w:val="left" w:pos="699" w:leader="none"/>
        </w:tabs>
        <w:spacing w:before="28" w:after="0"/>
        <w:ind w:left="0" w:right="0" w:hanging="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ab/>
        <w:tab/>
        <w:tab/>
        <w:tab/>
        <w:t>tělovýchova a sport</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OV 12 </w:t>
        <w:tab/>
        <w:tab/>
        <w:tab/>
        <w:tab/>
        <w:t>víceúčelová nádrž, tenisové hřiště ve Všelibicích</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OV 13 (Z84)</w:t>
        <w:tab/>
        <w:tab/>
        <w:t>návrh hřiště ve Všelibicích</w:t>
      </w:r>
    </w:p>
    <w:p>
      <w:pPr>
        <w:pStyle w:val="UAPpoznamky"/>
        <w:tabs>
          <w:tab w:val="clear" w:pos="0"/>
        </w:tabs>
        <w:spacing w:before="57" w:after="0"/>
        <w:ind w:left="850" w:right="0" w:hanging="850"/>
        <w:jc w:val="both"/>
        <w:rPr>
          <w:rFonts w:ascii="Arial" w:hAnsi="Arial"/>
          <w:b w:val="false"/>
          <w:b w:val="false"/>
          <w:bCs w:val="false"/>
          <w:color w:val="auto"/>
          <w:sz w:val="18"/>
          <w:szCs w:val="18"/>
          <w:shd w:fill="auto" w:val="clear"/>
          <w:lang w:val="zxx"/>
        </w:rPr>
      </w:pPr>
      <w:r>
        <w:rPr>
          <w:rFonts w:ascii="Arial" w:hAnsi="Arial"/>
          <w:b w:val="false"/>
          <w:bCs w:val="false"/>
          <w:color w:val="000000"/>
          <w:sz w:val="18"/>
          <w:szCs w:val="18"/>
          <w:shd w:fill="auto" w:val="clear"/>
          <w:lang w:val="zxx"/>
        </w:rPr>
        <w:t>Pozn. komerční zařízení, obchodní dům ve Všelibicích</w:t>
      </w:r>
    </w:p>
    <w:p>
      <w:pPr>
        <w:pStyle w:val="UAPANADPIS"/>
        <w:rPr/>
      </w:pPr>
      <w:r>
        <w:rPr/>
        <w:t>d4)</w:t>
        <w:tab/>
        <w:t>Veřejná prostranství</w:t>
      </w:r>
    </w:p>
    <w:p>
      <w:pPr>
        <w:pStyle w:val="Tlotextu"/>
        <w:tabs>
          <w:tab w:val="clear" w:pos="720"/>
          <w:tab w:val="left" w:pos="699" w:leader="none"/>
        </w:tabs>
        <w:spacing w:before="113" w:after="0"/>
        <w:jc w:val="both"/>
        <w:rPr>
          <w:rFonts w:ascii="Arial" w:hAnsi="Arial"/>
          <w:color w:val="auto"/>
          <w:sz w:val="22"/>
          <w:szCs w:val="22"/>
          <w:shd w:fill="auto" w:val="clear"/>
          <w:lang w:val="zxx"/>
        </w:rPr>
      </w:pPr>
      <w:r>
        <w:rPr>
          <w:rFonts w:ascii="Arial" w:hAnsi="Arial"/>
          <w:color w:val="000000"/>
          <w:sz w:val="22"/>
          <w:szCs w:val="22"/>
          <w:shd w:fill="auto" w:val="clear"/>
          <w:lang w:val="zxx"/>
        </w:rPr>
        <w:t>Návrh veřejných prostranství jako složky veřejné infrastruktury zřizovaných nebo užívaných ve veřejném zájmu, s prostory přístupných každému bez omezení v území obce.</w:t>
      </w:r>
    </w:p>
    <w:p>
      <w:pPr>
        <w:pStyle w:val="Tlotextu"/>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Vymezení ploch veřejných prostranství</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Veřejná prostranství, zahrnující i veřejnou zeleň se vymezují na pozemcích k obecnému užívání jako atraktivní prostory v území obce. </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Veřejná prostranství</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VP1</w:t>
        <w:tab/>
        <w:tab/>
        <w:tab/>
        <w:tab/>
        <w:t xml:space="preserve">Všelibice, u kapličky a hasičské zbrojnice </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VP2</w:t>
      </w:r>
      <w:r>
        <w:rPr>
          <w:rFonts w:ascii="Arial" w:hAnsi="Arial"/>
          <w:color w:val="000000"/>
          <w:sz w:val="22"/>
          <w:szCs w:val="22"/>
          <w:shd w:fill="auto" w:val="clear"/>
          <w:lang w:val="zxx"/>
        </w:rPr>
        <w:t>a</w:t>
      </w:r>
      <w:r>
        <w:rPr>
          <w:rFonts w:ascii="Arial" w:hAnsi="Arial"/>
          <w:color w:val="000000"/>
          <w:sz w:val="22"/>
          <w:szCs w:val="22"/>
          <w:shd w:fill="auto" w:val="clear"/>
          <w:lang w:val="zxx"/>
        </w:rPr>
        <w:tab/>
        <w:tab/>
        <w:tab/>
        <w:tab/>
        <w:t>Všelibice, před kulturním domem</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VP2</w:t>
      </w:r>
      <w:r>
        <w:rPr>
          <w:rFonts w:ascii="Arial" w:hAnsi="Arial"/>
          <w:color w:val="000000"/>
          <w:sz w:val="22"/>
          <w:szCs w:val="22"/>
          <w:shd w:fill="auto" w:val="clear"/>
          <w:lang w:val="zxx"/>
        </w:rPr>
        <w:t>b</w:t>
      </w:r>
      <w:r>
        <w:rPr>
          <w:rFonts w:ascii="Arial" w:hAnsi="Arial"/>
          <w:color w:val="000000"/>
          <w:sz w:val="22"/>
          <w:szCs w:val="22"/>
          <w:shd w:fill="auto" w:val="clear"/>
          <w:lang w:val="zxx"/>
        </w:rPr>
        <w:tab/>
        <w:tab/>
        <w:tab/>
        <w:tab/>
        <w:t>Všelibice, před kulturním domem</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VP3    (Z90)</w:t>
        <w:tab/>
        <w:tab/>
        <w:t>Všelibice, před původním objektem MŠ</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VP4    (Z91)</w:t>
        <w:tab/>
        <w:tab/>
        <w:t xml:space="preserve">Všelibice, před obchodním domem </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VP5    (Z92)</w:t>
        <w:tab/>
        <w:tab/>
        <w:t>Roveň, před zděnou branou</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VP6</w:t>
        <w:tab/>
        <w:tab/>
        <w:tab/>
        <w:tab/>
        <w:t>Březová, náves</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VP7    (Z93</w:t>
      </w:r>
      <w:r>
        <w:rPr>
          <w:rFonts w:ascii="Arial" w:hAnsi="Arial"/>
          <w:color w:val="000000"/>
          <w:sz w:val="22"/>
          <w:szCs w:val="22"/>
          <w:shd w:fill="auto" w:val="clear"/>
          <w:lang w:val="zxx"/>
        </w:rPr>
        <w:t>a, Z93b</w:t>
      </w:r>
      <w:r>
        <w:rPr>
          <w:rFonts w:ascii="Arial" w:hAnsi="Arial"/>
          <w:color w:val="000000"/>
          <w:sz w:val="22"/>
          <w:szCs w:val="22"/>
          <w:shd w:fill="auto" w:val="clear"/>
          <w:lang w:val="zxx"/>
        </w:rPr>
        <w:t>)</w:t>
        <w:tab/>
        <w:t>Malčice, náves</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VP8</w:t>
        <w:tab/>
        <w:tab/>
        <w:tab/>
        <w:tab/>
        <w:t>Vrtky, před hřbitovem</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VP9    (Z94)</w:t>
        <w:tab/>
        <w:tab/>
        <w:t>Vrtky, náves</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VP10  (Z95)</w:t>
        <w:tab/>
        <w:tab/>
        <w:t>Přibyslavice, u vodní nádrže</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VP11  (Z96</w:t>
      </w:r>
      <w:r>
        <w:rPr>
          <w:rFonts w:ascii="Arial" w:hAnsi="Arial"/>
          <w:color w:val="000000"/>
          <w:sz w:val="22"/>
          <w:szCs w:val="22"/>
          <w:shd w:fill="auto" w:val="clear"/>
          <w:lang w:val="zxx"/>
        </w:rPr>
        <w:t>a, Z96b</w:t>
      </w:r>
      <w:r>
        <w:rPr>
          <w:rFonts w:ascii="Arial" w:hAnsi="Arial"/>
          <w:color w:val="000000"/>
          <w:sz w:val="22"/>
          <w:szCs w:val="22"/>
          <w:shd w:fill="auto" w:val="clear"/>
          <w:lang w:val="zxx"/>
        </w:rPr>
        <w:t>)</w:t>
        <w:tab/>
        <w:t>Lísky, v sousedství hostince</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VP12  (Z97)</w:t>
        <w:tab/>
        <w:tab/>
        <w:t>Benešovice, náves</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VP13  (</w:t>
      </w:r>
      <w:r>
        <w:rPr>
          <w:rFonts w:ascii="Arial" w:hAnsi="Arial"/>
          <w:color w:val="000000"/>
          <w:sz w:val="22"/>
          <w:szCs w:val="22"/>
          <w:shd w:fill="auto" w:val="clear"/>
          <w:lang w:val="zxx"/>
        </w:rPr>
        <w:t>2Z164</w:t>
      </w:r>
      <w:r>
        <w:rPr>
          <w:rFonts w:ascii="Arial" w:hAnsi="Arial"/>
          <w:color w:val="000000"/>
          <w:sz w:val="22"/>
          <w:szCs w:val="22"/>
          <w:shd w:fill="auto" w:val="clear"/>
          <w:lang w:val="zxx"/>
        </w:rPr>
        <w:t>)</w:t>
      </w:r>
      <w:r>
        <w:rPr>
          <w:rFonts w:ascii="Arial" w:hAnsi="Arial"/>
          <w:color w:val="000000"/>
          <w:sz w:val="22"/>
          <w:szCs w:val="22"/>
          <w:shd w:fill="auto" w:val="clear"/>
          <w:lang w:val="zxx"/>
        </w:rPr>
        <w:tab/>
        <w:tab/>
      </w:r>
      <w:r>
        <w:rPr>
          <w:rFonts w:ascii="Arial" w:hAnsi="Arial"/>
          <w:color w:val="000000"/>
          <w:sz w:val="22"/>
          <w:szCs w:val="22"/>
          <w:shd w:fill="auto" w:val="clear"/>
          <w:lang w:val="zxx"/>
        </w:rPr>
        <w:t>Všelibice, u bytových domů</w:t>
      </w:r>
    </w:p>
    <w:p>
      <w:pPr>
        <w:pStyle w:val="Tlotextu"/>
        <w:tabs>
          <w:tab w:val="clear" w:pos="720"/>
          <w:tab w:val="left" w:pos="699" w:leader="none"/>
        </w:tabs>
        <w:spacing w:before="28"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VP14  (</w:t>
      </w:r>
      <w:r>
        <w:rPr>
          <w:rFonts w:ascii="Arial" w:hAnsi="Arial"/>
          <w:color w:val="000000"/>
          <w:sz w:val="22"/>
          <w:szCs w:val="22"/>
          <w:shd w:fill="auto" w:val="clear"/>
          <w:lang w:val="zxx"/>
        </w:rPr>
        <w:t>2Z165</w:t>
      </w:r>
      <w:r>
        <w:rPr>
          <w:rFonts w:ascii="Arial" w:hAnsi="Arial"/>
          <w:color w:val="000000"/>
          <w:sz w:val="22"/>
          <w:szCs w:val="22"/>
          <w:shd w:fill="auto" w:val="clear"/>
          <w:lang w:val="zxx"/>
        </w:rPr>
        <w:t>)</w:t>
      </w:r>
      <w:r>
        <w:rPr>
          <w:rFonts w:ascii="Arial" w:hAnsi="Arial"/>
          <w:color w:val="000000"/>
          <w:sz w:val="22"/>
          <w:szCs w:val="22"/>
          <w:shd w:fill="auto" w:val="clear"/>
          <w:lang w:val="zxx"/>
        </w:rPr>
        <w:tab/>
        <w:tab/>
      </w:r>
      <w:r>
        <w:rPr>
          <w:rFonts w:ascii="Arial" w:hAnsi="Arial"/>
          <w:color w:val="000000"/>
          <w:sz w:val="22"/>
          <w:szCs w:val="22"/>
          <w:shd w:fill="auto" w:val="clear"/>
          <w:lang w:val="zxx"/>
        </w:rPr>
        <w:t>Všelibice, u bytových domů</w:t>
      </w:r>
    </w:p>
    <w:p>
      <w:pPr>
        <w:pStyle w:val="Tlotextu"/>
        <w:tabs>
          <w:tab w:val="clear" w:pos="720"/>
          <w:tab w:val="left" w:pos="699" w:leader="none"/>
        </w:tabs>
        <w:spacing w:before="28" w:after="0"/>
        <w:ind w:left="0" w:right="0" w:hanging="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VP15  (2Z169)</w:t>
        <w:tab/>
        <w:tab/>
        <w:t>Všelibice, centrum</w:t>
      </w:r>
    </w:p>
    <w:p>
      <w:pPr>
        <w:sectPr>
          <w:headerReference w:type="even" r:id="rId22"/>
          <w:headerReference w:type="default" r:id="rId23"/>
          <w:footerReference w:type="even" r:id="rId24"/>
          <w:footerReference w:type="default" r:id="rId25"/>
          <w:type w:val="nextPage"/>
          <w:pgSz w:w="11906" w:h="16838"/>
          <w:pgMar w:left="1418" w:right="851" w:gutter="0" w:header="567" w:top="1134" w:footer="567" w:bottom="1134"/>
          <w:pgNumType w:fmt="decimal"/>
          <w:formProt w:val="false"/>
          <w:textDirection w:val="lrTb"/>
          <w:docGrid w:type="default" w:linePitch="312" w:charSpace="4294961151"/>
        </w:sect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r>
    </w:p>
    <w:p>
      <w:pPr>
        <w:pStyle w:val="UAP1NADPIS"/>
        <w:rPr>
          <w:color w:val="auto"/>
          <w:lang w:val="zxx"/>
        </w:rPr>
      </w:pPr>
      <w:r>
        <w:rPr>
          <w:rStyle w:val="UAP1NADPIStext"/>
          <w:b/>
        </w:rPr>
        <w:t>E.</w:t>
        <w:tab/>
        <w:t>Koncepce uspořádání krajiny</w:t>
      </w:r>
    </w:p>
    <w:p>
      <w:pPr>
        <w:pStyle w:val="UAPpoznamky"/>
        <w:rPr>
          <w:rStyle w:val="UAP1NADPIStext"/>
          <w:sz w:val="4"/>
          <w:szCs w:val="4"/>
        </w:rPr>
      </w:pPr>
      <w:r>
        <w:rPr/>
      </w:r>
    </w:p>
    <w:p>
      <w:pPr>
        <w:pStyle w:val="Tlotextu"/>
        <w:tabs>
          <w:tab w:val="clear" w:pos="720"/>
          <w:tab w:val="left" w:pos="846" w:leader="none"/>
        </w:tabs>
        <w:spacing w:before="113" w:after="0"/>
        <w:jc w:val="both"/>
        <w:rPr>
          <w:rFonts w:ascii="Arial" w:hAnsi="Arial"/>
          <w:b/>
          <w:b/>
          <w:bCs/>
          <w:color w:val="auto"/>
          <w:sz w:val="22"/>
          <w:szCs w:val="22"/>
          <w:u w:val="single"/>
          <w:shd w:fill="auto" w:val="clear"/>
          <w:lang w:val="zxx"/>
        </w:rPr>
      </w:pPr>
      <w:r>
        <w:rPr>
          <w:rFonts w:ascii="Arial" w:hAnsi="Arial"/>
          <w:b/>
          <w:bCs/>
          <w:color w:val="000000"/>
          <w:sz w:val="22"/>
          <w:szCs w:val="22"/>
          <w:u w:val="none"/>
          <w:shd w:fill="auto" w:val="clear"/>
          <w:lang w:val="zxx"/>
        </w:rPr>
        <w:t>*</w:t>
        <w:tab/>
      </w:r>
      <w:r>
        <w:rPr>
          <w:rFonts w:ascii="Arial" w:hAnsi="Arial"/>
          <w:b/>
          <w:bCs/>
          <w:color w:val="000000"/>
          <w:sz w:val="22"/>
          <w:szCs w:val="22"/>
          <w:u w:val="single"/>
          <w:shd w:fill="auto" w:val="clear"/>
          <w:lang w:val="zxx"/>
        </w:rPr>
        <w:t>Koncepce uspořádání krajiny</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Uspořádání krajiny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Využití území s vazbou na funkce krajiny (ekologická, hospodářská, vodohospodářská). Vymezení ploch v rámci nezastavěného území</w:t>
      </w:r>
    </w:p>
    <w:p>
      <w:pPr>
        <w:pStyle w:val="Tlotextu"/>
        <w:tabs>
          <w:tab w:val="clear" w:pos="720"/>
          <w:tab w:val="left" w:pos="846" w:leader="none"/>
        </w:tabs>
        <w:spacing w:before="62" w:after="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plochy vodní a vodohospodářské (vodní plochy a toky)</w:t>
      </w:r>
    </w:p>
    <w:p>
      <w:pPr>
        <w:pStyle w:val="Tlotextu"/>
        <w:tabs>
          <w:tab w:val="clear" w:pos="720"/>
          <w:tab w:val="left" w:pos="846" w:leader="none"/>
        </w:tabs>
        <w:spacing w:before="0" w:after="0"/>
        <w:ind w:left="0" w:right="0" w:hanging="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plochy zemědělské (orná půda, trvale travní porosty, zahrady a sady)</w:t>
      </w:r>
    </w:p>
    <w:p>
      <w:pPr>
        <w:pStyle w:val="Tlotextu"/>
        <w:tabs>
          <w:tab w:val="clear" w:pos="720"/>
          <w:tab w:val="left" w:pos="846" w:leader="none"/>
        </w:tabs>
        <w:spacing w:before="0" w:after="0"/>
        <w:ind w:left="0" w:right="0" w:hanging="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plochy lesní (pozemky určené k plnění funkcí lesa)</w:t>
      </w:r>
    </w:p>
    <w:p>
      <w:pPr>
        <w:pStyle w:val="Tlotextu"/>
        <w:tabs>
          <w:tab w:val="clear" w:pos="720"/>
          <w:tab w:val="left" w:pos="846" w:leader="none"/>
        </w:tabs>
        <w:spacing w:before="0" w:after="0"/>
        <w:ind w:left="0" w:right="0" w:hanging="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plochy smíšené nezastavěného území (vysoký nálet na nelesní půdě)</w:t>
      </w:r>
    </w:p>
    <w:p>
      <w:pPr>
        <w:pStyle w:val="Tlotextu"/>
        <w:tabs>
          <w:tab w:val="clear" w:pos="720"/>
          <w:tab w:val="left" w:pos="846" w:leader="none"/>
        </w:tabs>
        <w:spacing w:before="0" w:after="0"/>
        <w:ind w:left="0" w:right="0" w:hanging="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plochy přírodní (ÚSES)</w:t>
      </w:r>
    </w:p>
    <w:p>
      <w:pPr>
        <w:pStyle w:val="Tlotextu"/>
        <w:tabs>
          <w:tab w:val="clear" w:pos="720"/>
          <w:tab w:val="left" w:pos="846" w:leader="none"/>
        </w:tabs>
        <w:spacing w:before="0" w:after="0"/>
        <w:ind w:left="0" w:right="0" w:hanging="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color w:val="000000"/>
          <w:sz w:val="22"/>
          <w:szCs w:val="22"/>
          <w:shd w:fill="auto" w:val="clear"/>
          <w:lang w:val="zxx"/>
        </w:rPr>
        <w:tab/>
        <w:t>plochy krajinné zeleně (aleje, doprovodná zeleň)</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Morfologie členitého terénu s otevřeným obzorem krajinného prostoru, údolí Mohelky a Malé Mohelky, v severní části členitější terén s kopcem Jelínka, s členěním lesními plochami, s podporou ploch krajinné zeleně (aleje, doprovodná zeleň). Podpora k zatravňování dílčích ploch orné půdy. Návrh na zalesnění pozemků. U pozemků vysokého náletu na zemědělské půdě podpora stromové zeleně.</w:t>
      </w:r>
    </w:p>
    <w:p>
      <w:pPr>
        <w:pStyle w:val="Tlotextu"/>
        <w:tabs>
          <w:tab w:val="clear" w:pos="720"/>
          <w:tab w:val="left" w:pos="846" w:leader="none"/>
        </w:tabs>
        <w:spacing w:before="62" w:after="0"/>
        <w:jc w:val="both"/>
        <w:rPr>
          <w:rFonts w:ascii="Arial" w:hAnsi="Arial"/>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Územní systém ekologické stability</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Vymezení územního systému ekologické stability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Předmětem řešení Územního plánu je návrh prvků územního systému ekologické stability, využívají se ekologicky nejstabilnější části území.</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Regionální biocentrum</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RC 02</w:t>
        <w:tab/>
        <w:tab/>
        <w:tab/>
        <w:tab/>
        <w:tab/>
        <w:t>Čertova zeď, severní cíp území obce v Budíkově</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Regionální biokoridor</w:t>
      </w:r>
    </w:p>
    <w:p>
      <w:pPr>
        <w:pStyle w:val="Tlotextu"/>
        <w:tabs>
          <w:tab w:val="clear" w:pos="720"/>
          <w:tab w:val="left" w:pos="699" w:leader="none"/>
        </w:tabs>
        <w:spacing w:before="62" w:after="0"/>
        <w:jc w:val="both"/>
        <w:rPr>
          <w:rFonts w:ascii="Arial" w:hAnsi="Arial"/>
          <w:color w:val="auto"/>
          <w:sz w:val="22"/>
          <w:szCs w:val="22"/>
          <w:u w:val="none"/>
          <w:shd w:fill="auto" w:val="clear"/>
          <w:lang w:val="zxx"/>
        </w:rPr>
      </w:pPr>
      <w:r>
        <w:rPr>
          <w:rFonts w:ascii="Arial" w:hAnsi="Arial"/>
          <w:color w:val="000000"/>
          <w:sz w:val="22"/>
          <w:szCs w:val="22"/>
          <w:u w:val="none"/>
          <w:shd w:fill="auto" w:val="clear"/>
          <w:lang w:val="zxx"/>
        </w:rPr>
        <w:t>RK 666</w:t>
        <w:tab/>
        <w:tab/>
        <w:tab/>
        <w:t>údolí Mohelky, vodní tok Mohelky s okolní nivou</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Lokální biocentra</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BC81, BC82, BC83, BC85, BC86     vložené v trase RK666</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BC19</w:t>
      </w:r>
      <w:r>
        <w:rPr>
          <w:rFonts w:ascii="Arial" w:hAnsi="Arial"/>
          <w:color w:val="000000"/>
          <w:sz w:val="22"/>
          <w:szCs w:val="22"/>
          <w:shd w:fill="auto" w:val="clear"/>
          <w:lang w:val="zxx"/>
        </w:rPr>
        <w:t>9</w:t>
      </w:r>
      <w:r>
        <w:rPr>
          <w:rFonts w:ascii="Arial" w:hAnsi="Arial"/>
          <w:color w:val="000000"/>
          <w:sz w:val="22"/>
          <w:szCs w:val="22"/>
          <w:shd w:fill="auto" w:val="clear"/>
          <w:lang w:val="zxx"/>
        </w:rPr>
        <w:t xml:space="preserve"> - BC20</w:t>
      </w:r>
      <w:r>
        <w:rPr>
          <w:rFonts w:ascii="Arial" w:hAnsi="Arial"/>
          <w:color w:val="000000"/>
          <w:sz w:val="22"/>
          <w:szCs w:val="22"/>
          <w:shd w:fill="auto" w:val="clear"/>
          <w:lang w:val="zxx"/>
        </w:rPr>
        <w:t>1, BC203</w:t>
      </w:r>
      <w:r>
        <w:rPr>
          <w:rFonts w:ascii="Arial" w:hAnsi="Arial"/>
          <w:color w:val="000000"/>
          <w:sz w:val="22"/>
          <w:szCs w:val="22"/>
          <w:shd w:fill="auto" w:val="clear"/>
          <w:lang w:val="zxx"/>
        </w:rPr>
        <w:t xml:space="preserve">      </w:t>
        <w:tab/>
        <w:t>v trase Malé Mohelky a severně Čihadla</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 xml:space="preserve">    </w:t>
      </w:r>
      <w:r>
        <w:rPr>
          <w:rFonts w:ascii="Arial" w:hAnsi="Arial"/>
          <w:b w:val="false"/>
          <w:bCs w:val="false"/>
          <w:color w:val="000000"/>
          <w:sz w:val="22"/>
          <w:szCs w:val="22"/>
          <w:shd w:fill="auto" w:val="clear"/>
          <w:lang w:val="zxx"/>
        </w:rPr>
        <w:t xml:space="preserve">BC199 </w:t>
        <w:tab/>
        <w:tab/>
        <w:tab/>
        <w:t>společenstvo lesa Z od osady Čihadla</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 xml:space="preserve">    </w:t>
      </w:r>
      <w:r>
        <w:rPr>
          <w:rFonts w:ascii="Arial" w:hAnsi="Arial"/>
          <w:b w:val="false"/>
          <w:bCs w:val="false"/>
          <w:color w:val="000000"/>
          <w:sz w:val="22"/>
          <w:szCs w:val="22"/>
          <w:shd w:fill="auto" w:val="clear"/>
          <w:lang w:val="zxx"/>
        </w:rPr>
        <w:t xml:space="preserve">BC200 </w:t>
        <w:tab/>
        <w:tab/>
        <w:tab/>
        <w:t>vodní plocha s okolím J od Všelibic</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 xml:space="preserve">    </w:t>
      </w:r>
      <w:r>
        <w:rPr>
          <w:rFonts w:ascii="Arial" w:hAnsi="Arial"/>
          <w:b w:val="false"/>
          <w:bCs w:val="false"/>
          <w:color w:val="000000"/>
          <w:sz w:val="22"/>
          <w:szCs w:val="22"/>
          <w:shd w:fill="auto" w:val="clear"/>
          <w:lang w:val="zxx"/>
        </w:rPr>
        <w:t xml:space="preserve">BC201 </w:t>
        <w:tab/>
        <w:tab/>
        <w:tab/>
        <w:t>potoční niva Malé Mohelky S od Nantiškova</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 xml:space="preserve">    </w:t>
      </w:r>
      <w:r>
        <w:rPr>
          <w:rFonts w:ascii="Arial" w:hAnsi="Arial"/>
          <w:b w:val="false"/>
          <w:bCs w:val="false"/>
          <w:color w:val="000000"/>
          <w:sz w:val="22"/>
          <w:szCs w:val="22"/>
          <w:shd w:fill="auto" w:val="clear"/>
          <w:lang w:val="zxx"/>
        </w:rPr>
        <w:t xml:space="preserve">BC203 </w:t>
        <w:tab/>
        <w:tab/>
        <w:tab/>
        <w:t>luční niva Malé Mohelky SZ od Přibyslavic</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BC206, BC207</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 xml:space="preserve">    </w:t>
      </w:r>
      <w:r>
        <w:rPr>
          <w:rFonts w:ascii="Arial" w:hAnsi="Arial"/>
          <w:b w:val="false"/>
          <w:bCs w:val="false"/>
          <w:color w:val="000000"/>
          <w:sz w:val="22"/>
          <w:szCs w:val="22"/>
          <w:shd w:fill="auto" w:val="clear"/>
          <w:lang w:val="zxx"/>
        </w:rPr>
        <w:t xml:space="preserve">BC206 </w:t>
        <w:tab/>
        <w:tab/>
        <w:tab/>
        <w:t>společenstvo lesa v rokli V od Přibyslavic</w:t>
      </w:r>
    </w:p>
    <w:p>
      <w:pPr>
        <w:pStyle w:val="Tlotextu"/>
        <w:tabs>
          <w:tab w:val="clear" w:pos="720"/>
          <w:tab w:val="left" w:pos="699" w:leader="none"/>
        </w:tabs>
        <w:spacing w:before="62" w:after="0"/>
        <w:jc w:val="both"/>
        <w:rPr>
          <w:rFonts w:ascii="Arial" w:hAnsi="Arial"/>
          <w:b w:val="false"/>
          <w:b w:val="false"/>
          <w:bCs w:val="false"/>
          <w:color w:val="999999"/>
          <w:sz w:val="22"/>
          <w:szCs w:val="22"/>
          <w:shd w:fill="auto" w:val="clear"/>
          <w:lang w:val="zxx"/>
        </w:rPr>
      </w:pPr>
      <w:r>
        <w:rPr>
          <w:rFonts w:ascii="Arial" w:hAnsi="Arial"/>
          <w:b w:val="false"/>
          <w:bCs w:val="false"/>
          <w:color w:val="999999"/>
          <w:sz w:val="22"/>
          <w:szCs w:val="22"/>
          <w:shd w:fill="auto" w:val="clear"/>
          <w:lang w:val="zxx"/>
        </w:rPr>
        <w:t xml:space="preserve">   </w:t>
      </w:r>
      <w:r>
        <w:rPr>
          <w:rFonts w:ascii="Arial" w:hAnsi="Arial"/>
          <w:b w:val="false"/>
          <w:bCs w:val="false"/>
          <w:color w:val="000000"/>
          <w:sz w:val="22"/>
          <w:szCs w:val="22"/>
          <w:shd w:fill="auto" w:val="clear"/>
          <w:lang w:val="zxx"/>
        </w:rPr>
        <w:t xml:space="preserve"> </w:t>
      </w:r>
      <w:r>
        <w:rPr>
          <w:rFonts w:ascii="Arial" w:hAnsi="Arial"/>
          <w:b w:val="false"/>
          <w:bCs w:val="false"/>
          <w:color w:val="000000"/>
          <w:sz w:val="22"/>
          <w:szCs w:val="22"/>
          <w:shd w:fill="auto" w:val="clear"/>
          <w:lang w:val="zxx"/>
        </w:rPr>
        <w:t xml:space="preserve">BC207 </w:t>
        <w:tab/>
        <w:tab/>
        <w:tab/>
        <w:t>společenstvo lesa JV od Malčic</w:t>
      </w:r>
    </w:p>
    <w:p>
      <w:pPr>
        <w:pStyle w:val="Tlotextu"/>
        <w:tabs>
          <w:tab w:val="clear" w:pos="720"/>
          <w:tab w:val="left" w:pos="699" w:leader="none"/>
        </w:tabs>
        <w:spacing w:before="62" w:after="0"/>
        <w:jc w:val="both"/>
        <w:rPr>
          <w:rFonts w:ascii="Arial" w:hAnsi="Arial"/>
          <w:color w:val="auto"/>
          <w:sz w:val="22"/>
          <w:szCs w:val="22"/>
          <w:u w:val="single"/>
          <w:shd w:fill="auto" w:val="clear"/>
          <w:lang w:val="zxx"/>
        </w:rPr>
      </w:pPr>
      <w:r>
        <w:rPr>
          <w:rFonts w:ascii="Arial" w:hAnsi="Arial"/>
          <w:color w:val="000000"/>
          <w:sz w:val="22"/>
          <w:szCs w:val="22"/>
          <w:u w:val="single"/>
          <w:shd w:fill="auto" w:val="clear"/>
          <w:lang w:val="zxx"/>
        </w:rPr>
        <w:t>Lokální biokoridory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ab/>
        <w:tab/>
        <w:tab/>
        <w:tab/>
        <w:tab/>
        <w:t>v trase Malé Mohelky a severně Čihadla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BK 198/199 </w:t>
        <w:tab/>
        <w:tab/>
        <w:tab/>
        <w:t>čedičová žíla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BK 199/200        </w:t>
        <w:tab/>
        <w:tab/>
        <w:t>Malá Mohelka - horní tok</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BK 200/201      </w:t>
        <w:tab/>
        <w:tab/>
        <w:t>Malá Mohelka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BK 201/202      </w:t>
        <w:tab/>
        <w:tab/>
        <w:t>Malá Mohelka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BK 201/207      </w:t>
        <w:tab/>
        <w:tab/>
        <w:t>Malčice - J</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BK 202/203      </w:t>
        <w:tab/>
        <w:tab/>
        <w:t>Malá Mohelka</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BK 203/0 </w:t>
        <w:tab/>
        <w:tab/>
        <w:tab/>
        <w:t>niva Malé Mohelky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ab/>
        <w:tab/>
        <w:tab/>
        <w:tab/>
        <w:tab/>
        <w:t>v trase mezilehlé polohy Vrtky - Přibyslavice</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BK 203/206      </w:t>
        <w:tab/>
        <w:tab/>
        <w:t>Vrtky - JZ, J</w:t>
      </w:r>
    </w:p>
    <w:p>
      <w:pPr>
        <w:pStyle w:val="Tlotextu"/>
        <w:tabs>
          <w:tab w:val="clear" w:pos="720"/>
          <w:tab w:val="left" w:pos="699" w:leader="none"/>
        </w:tabs>
        <w:spacing w:before="62" w:after="0"/>
        <w:jc w:val="both"/>
        <w:rPr>
          <w:rFonts w:ascii="Arial" w:hAnsi="Arial"/>
          <w:color w:val="999999"/>
          <w:sz w:val="22"/>
          <w:szCs w:val="22"/>
          <w:shd w:fill="auto" w:val="clear"/>
          <w:lang w:val="zxx"/>
        </w:rPr>
      </w:pPr>
      <w:r>
        <w:rPr>
          <w:rFonts w:ascii="Arial" w:hAnsi="Arial"/>
          <w:color w:val="999999"/>
          <w:sz w:val="22"/>
          <w:szCs w:val="22"/>
          <w:shd w:fill="auto" w:val="clear"/>
          <w:lang w:val="zxx"/>
        </w:rPr>
        <w:tab/>
        <w:tab/>
        <w:tab/>
        <w:tab/>
        <w:tab/>
      </w:r>
      <w:r>
        <w:rPr>
          <w:rFonts w:ascii="Arial" w:hAnsi="Arial"/>
          <w:color w:val="000000"/>
          <w:sz w:val="22"/>
          <w:szCs w:val="22"/>
          <w:shd w:fill="auto" w:val="clear"/>
          <w:lang w:val="zxx"/>
        </w:rPr>
        <w:t>v trase potoka u Nesvačil</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BK 206/81/82     </w:t>
        <w:tab/>
        <w:tab/>
        <w:t>Nesvačily - Z</w:t>
      </w:r>
    </w:p>
    <w:p>
      <w:pPr>
        <w:pStyle w:val="Tlotextu"/>
        <w:tabs>
          <w:tab w:val="clear" w:pos="720"/>
          <w:tab w:val="left" w:pos="699" w:leader="none"/>
        </w:tabs>
        <w:spacing w:before="62" w:after="0"/>
        <w:jc w:val="both"/>
        <w:rPr>
          <w:rFonts w:ascii="Arial" w:hAnsi="Arial"/>
          <w:color w:val="999999"/>
          <w:sz w:val="22"/>
          <w:szCs w:val="22"/>
          <w:shd w:fill="auto" w:val="clear"/>
          <w:lang w:val="zxx"/>
        </w:rPr>
      </w:pPr>
      <w:r>
        <w:rPr>
          <w:rFonts w:ascii="Arial" w:hAnsi="Arial"/>
          <w:color w:val="999999"/>
          <w:sz w:val="22"/>
          <w:szCs w:val="22"/>
          <w:shd w:fill="auto" w:val="clear"/>
          <w:lang w:val="zxx"/>
        </w:rPr>
        <w:tab/>
        <w:tab/>
        <w:tab/>
        <w:tab/>
        <w:tab/>
      </w:r>
      <w:r>
        <w:rPr>
          <w:rFonts w:ascii="Arial" w:hAnsi="Arial"/>
          <w:color w:val="000000"/>
          <w:sz w:val="22"/>
          <w:szCs w:val="22"/>
          <w:shd w:fill="auto" w:val="clear"/>
          <w:lang w:val="zxx"/>
        </w:rPr>
        <w:t>v trase Podjestřábí - Lísky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BK 207/85      </w:t>
        <w:tab/>
        <w:tab/>
        <w:tab/>
        <w:t>Janovice - Z</w:t>
      </w:r>
    </w:p>
    <w:p>
      <w:pPr>
        <w:pStyle w:val="Tlotextu"/>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Protierozní opatření</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V území obce se nevyskytují plochy vodních erozí.</w:t>
      </w:r>
    </w:p>
    <w:p>
      <w:pPr>
        <w:pStyle w:val="Tlotextu"/>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Prostupnost krajiny</w:t>
      </w:r>
    </w:p>
    <w:p>
      <w:pPr>
        <w:pStyle w:val="Tlotextu"/>
        <w:tabs>
          <w:tab w:val="clear" w:pos="720"/>
          <w:tab w:val="left" w:pos="699" w:leader="none"/>
        </w:tabs>
        <w:spacing w:before="62" w:after="0"/>
        <w:jc w:val="both"/>
        <w:rPr>
          <w:rFonts w:ascii="Arial" w:hAnsi="Arial"/>
          <w:color w:val="auto"/>
          <w:sz w:val="22"/>
          <w:szCs w:val="22"/>
          <w:u w:val="none"/>
          <w:shd w:fill="auto" w:val="clear"/>
          <w:lang w:val="zxx"/>
        </w:rPr>
      </w:pPr>
      <w:r>
        <w:rPr>
          <w:rFonts w:ascii="Arial" w:hAnsi="Arial"/>
          <w:color w:val="000000"/>
          <w:sz w:val="22"/>
          <w:szCs w:val="22"/>
          <w:u w:val="none"/>
          <w:shd w:fill="auto" w:val="clear"/>
          <w:lang w:val="zxx"/>
        </w:rPr>
        <w:t>Systém komunikací v krajině se vymezuje se zřetelem na zajištění přístupu k zemědělským a k lesním pozemkům, s přihlédnutím k přítomnosti dnes fungujících vyježděných komunikací.</w:t>
      </w:r>
    </w:p>
    <w:p>
      <w:pPr>
        <w:pStyle w:val="Tlotextu"/>
        <w:tabs>
          <w:tab w:val="clear" w:pos="720"/>
          <w:tab w:val="left" w:pos="846" w:leader="none"/>
        </w:tabs>
        <w:spacing w:before="62" w:after="0"/>
        <w:jc w:val="both"/>
        <w:rPr>
          <w:rFonts w:ascii="Arial" w:hAnsi="Arial"/>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Opatření před povodněmi</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Zajišťovat ochranu území před zvýšeným odtokem srážkových vod především řešením maximálního zadržení těchto vod v místě jejich vzniku:</w:t>
      </w:r>
    </w:p>
    <w:p>
      <w:pPr>
        <w:pStyle w:val="Tlotextu"/>
        <w:tabs>
          <w:tab w:val="clear" w:pos="720"/>
        </w:tabs>
        <w:spacing w:before="0"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color w:val="000000"/>
          <w:sz w:val="22"/>
          <w:szCs w:val="22"/>
          <w:shd w:fill="auto" w:val="clear"/>
          <w:lang w:val="zxx"/>
        </w:rPr>
        <w:t>minimalizovat rozsah zpevněných povrchů bez možnosti vsakování,</w:t>
      </w:r>
    </w:p>
    <w:p>
      <w:pPr>
        <w:pStyle w:val="Tlotextu"/>
        <w:tabs>
          <w:tab w:val="clear" w:pos="720"/>
        </w:tabs>
        <w:spacing w:before="0"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eastAsia="Arial" w:cs="Arial" w:ascii="Arial" w:hAnsi="Arial"/>
          <w:color w:val="000000"/>
          <w:sz w:val="22"/>
          <w:szCs w:val="22"/>
          <w:shd w:fill="auto" w:val="clear"/>
          <w:lang w:val="zxx"/>
        </w:rPr>
        <w:tab/>
      </w:r>
      <w:r>
        <w:rPr>
          <w:rFonts w:ascii="Arial" w:hAnsi="Arial"/>
          <w:color w:val="000000"/>
          <w:sz w:val="22"/>
          <w:szCs w:val="22"/>
          <w:shd w:fill="auto" w:val="clear"/>
          <w:lang w:val="zxx"/>
        </w:rPr>
        <w:t>na základě hydrogeologického posouzení vhodným technickým způsobem zasakovat dešťové vody,</w:t>
      </w:r>
    </w:p>
    <w:p>
      <w:pPr>
        <w:pStyle w:val="Tlotextu"/>
        <w:tabs>
          <w:tab w:val="clear" w:pos="720"/>
        </w:tabs>
        <w:spacing w:before="0"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color w:val="000000"/>
          <w:sz w:val="22"/>
          <w:szCs w:val="22"/>
          <w:shd w:fill="auto" w:val="clear"/>
          <w:lang w:val="zxx"/>
        </w:rPr>
        <w:t>při nevhodných podmínkách (např. geologických) pro zasakování využít akumulace srážkových vod v retenčních nádržích, srážkové vody přednostně vhodně využít a případně je následně regulovaně vypouštět do recipientu.</w:t>
      </w:r>
    </w:p>
    <w:p>
      <w:pPr>
        <w:pStyle w:val="Tlotextu"/>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Koncepce rekreačního využívání krajiny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Území se nachází mimo významné turistické regiony a vymezené oblasti cestovního ruchu. Rekreační využívání krajiny s vazbou na přítomnost objektů rekreačních domů a chalup s vazbou na krátkodobou pobytovou individuální rekreaci.</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V území obce průběh cyklotras a turistické stezky, návrh doplňujícího úseku cyklotrasy od kulturního domu ve Všelibicích do Hlavice. </w:t>
      </w:r>
    </w:p>
    <w:p>
      <w:pPr>
        <w:pStyle w:val="Tlotextu"/>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Dobývání nerostů</w:t>
      </w:r>
    </w:p>
    <w:p>
      <w:pPr>
        <w:pStyle w:val="Tlotextu"/>
        <w:tabs>
          <w:tab w:val="clear" w:pos="720"/>
          <w:tab w:val="left" w:pos="699" w:leader="none"/>
        </w:tabs>
        <w:spacing w:before="62" w:after="0"/>
        <w:ind w:left="850" w:right="0" w:hanging="850"/>
        <w:jc w:val="both"/>
        <w:rPr>
          <w:rFonts w:ascii="Arial" w:hAnsi="Arial"/>
          <w:color w:val="auto"/>
          <w:sz w:val="22"/>
          <w:szCs w:val="22"/>
          <w:shd w:fill="auto" w:val="clear"/>
          <w:lang w:val="zxx"/>
        </w:rPr>
      </w:pPr>
      <w:r>
        <w:rPr>
          <w:rFonts w:ascii="Arial" w:hAnsi="Arial"/>
          <w:color w:val="000000"/>
          <w:sz w:val="22"/>
          <w:szCs w:val="22"/>
          <w:shd w:fill="auto" w:val="clear"/>
          <w:lang w:val="zxx"/>
        </w:rPr>
        <w:t>Ložiska nerostných surovin se v území obce nevyskytují.</w:t>
      </w:r>
    </w:p>
    <w:p>
      <w:pPr>
        <w:pStyle w:val="Tlotextu"/>
        <w:tabs>
          <w:tab w:val="clear" w:pos="720"/>
        </w:tabs>
        <w:spacing w:before="62" w:after="0"/>
        <w:ind w:left="850" w:right="0" w:hanging="850"/>
        <w:jc w:val="both"/>
        <w:rPr>
          <w:rFonts w:ascii="Arial" w:hAnsi="Arial"/>
          <w:b/>
          <w:b/>
          <w:bCs/>
          <w:color w:val="auto"/>
          <w:sz w:val="22"/>
          <w:szCs w:val="22"/>
          <w:shd w:fill="auto" w:val="clear"/>
          <w:lang w:val="zxx"/>
        </w:rPr>
      </w:pPr>
      <w:r>
        <w:rPr>
          <w:rFonts w:ascii="Arial" w:hAnsi="Arial"/>
          <w:b/>
          <w:bCs/>
          <w:color w:val="000000"/>
          <w:sz w:val="22"/>
          <w:szCs w:val="22"/>
          <w:u w:val="none"/>
          <w:shd w:fill="auto" w:val="clear"/>
          <w:lang w:val="zxx"/>
        </w:rPr>
        <w:t>*</w:t>
        <w:tab/>
      </w:r>
      <w:r>
        <w:rPr>
          <w:rFonts w:ascii="Arial" w:hAnsi="Arial"/>
          <w:b/>
          <w:bCs/>
          <w:color w:val="000000"/>
          <w:sz w:val="22"/>
          <w:szCs w:val="22"/>
          <w:u w:val="single"/>
          <w:shd w:fill="auto" w:val="clear"/>
          <w:lang w:val="zxx"/>
        </w:rPr>
        <w:t>Plochy změn v krajině</w:t>
      </w:r>
    </w:p>
    <w:p>
      <w:pPr>
        <w:pStyle w:val="UAPpoznamky"/>
        <w:tabs>
          <w:tab w:val="clear" w:pos="0"/>
        </w:tabs>
        <w:spacing w:before="57" w:after="0"/>
        <w:ind w:left="850" w:right="0" w:hanging="850"/>
        <w:jc w:val="both"/>
        <w:rPr>
          <w:rFonts w:ascii="Arial" w:hAnsi="Arial"/>
          <w:color w:val="auto"/>
          <w:sz w:val="22"/>
          <w:szCs w:val="22"/>
          <w:u w:val="none"/>
          <w:shd w:fill="auto" w:val="clear"/>
          <w:lang w:val="zxx"/>
        </w:rPr>
      </w:pPr>
      <w:r>
        <w:rPr>
          <w:rFonts w:ascii="Arial" w:hAnsi="Arial"/>
          <w:color w:val="000000"/>
          <w:sz w:val="22"/>
          <w:szCs w:val="22"/>
          <w:u w:val="none"/>
          <w:shd w:fill="auto" w:val="clear"/>
          <w:lang w:val="zxx"/>
        </w:rPr>
        <w:t>Plochy změn v krajině jsou definovány v kap. C4.</w:t>
      </w:r>
    </w:p>
    <w:p>
      <w:pPr>
        <w:sectPr>
          <w:headerReference w:type="even" r:id="rId26"/>
          <w:headerReference w:type="default" r:id="rId27"/>
          <w:footerReference w:type="even" r:id="rId28"/>
          <w:footerReference w:type="default" r:id="rId29"/>
          <w:type w:val="nextPage"/>
          <w:pgSz w:w="11906" w:h="16838"/>
          <w:pgMar w:left="1418" w:right="851" w:gutter="0" w:header="567" w:top="1134" w:footer="567" w:bottom="1134"/>
          <w:pgNumType w:fmt="decimal"/>
          <w:formProt w:val="false"/>
          <w:textDirection w:val="lrTb"/>
          <w:docGrid w:type="default" w:linePitch="312" w:charSpace="4294961151"/>
        </w:sectPr>
        <w:pStyle w:val="Tlotextu"/>
        <w:tabs>
          <w:tab w:val="clear" w:pos="720"/>
          <w:tab w:val="left" w:pos="7200" w:leader="none"/>
        </w:tabs>
        <w:spacing w:before="62" w:after="0"/>
        <w:ind w:left="850" w:right="0" w:hanging="850"/>
        <w:jc w:val="left"/>
        <w:rPr>
          <w:rFonts w:ascii="Arial" w:hAnsi="Arial"/>
          <w:b/>
          <w:b/>
          <w:bCs/>
          <w:i/>
          <w:i/>
          <w:iCs/>
          <w:caps w:val="false"/>
          <w:smallCaps w:val="false"/>
          <w:color w:val="auto"/>
          <w:w w:val="100"/>
          <w:sz w:val="26"/>
          <w:szCs w:val="26"/>
          <w:u w:val="none"/>
          <w:shd w:fill="auto" w:val="clear"/>
          <w:lang w:val="zxx"/>
        </w:rPr>
      </w:pPr>
      <w:r>
        <w:rPr>
          <w:rFonts w:ascii="Arial" w:hAnsi="Arial"/>
          <w:b/>
          <w:bCs/>
          <w:i/>
          <w:iCs/>
          <w:caps w:val="false"/>
          <w:smallCaps w:val="false"/>
          <w:color w:val="000000"/>
          <w:w w:val="100"/>
          <w:sz w:val="26"/>
          <w:szCs w:val="26"/>
          <w:u w:val="none"/>
          <w:shd w:fill="auto" w:val="clear"/>
          <w:lang w:val="zxx"/>
        </w:rPr>
        <w:tab/>
      </w:r>
    </w:p>
    <w:p>
      <w:pPr>
        <w:pStyle w:val="UAP1NADPIS"/>
        <w:jc w:val="left"/>
        <w:rPr/>
      </w:pPr>
      <w:r>
        <w:rPr>
          <w:rStyle w:val="UAP1NADPIStext"/>
          <w:b/>
          <w:color w:val="FFFFFF"/>
          <w:w w:val="95"/>
        </w:rPr>
        <w:t>F</w:t>
      </w:r>
      <w:r>
        <w:rPr>
          <w:rStyle w:val="UAP1NADPIStext"/>
          <w:b/>
          <w:color w:val="FFFFFF"/>
          <w:w w:val="95"/>
        </w:rPr>
        <w:t>.</w:t>
      </w:r>
      <w:r>
        <w:rPr>
          <w:rStyle w:val="UAP1NADPIStext"/>
          <w:b/>
          <w:color w:val="FFFFFF"/>
          <w:w w:val="95"/>
        </w:rPr>
        <w:tab/>
      </w:r>
      <w:r>
        <w:rPr>
          <w:rStyle w:val="UAP1NADPIStext"/>
          <w:b/>
          <w:color w:val="FFFFFF"/>
          <w:w w:val="100"/>
        </w:rPr>
        <w:t>Stanovení podmínek pro využití ploch s rozdílným způsobem využití</w:t>
      </w:r>
    </w:p>
    <w:p>
      <w:pPr>
        <w:pStyle w:val="Tlotextu"/>
        <w:tabs>
          <w:tab w:val="clear" w:pos="720"/>
          <w:tab w:val="left" w:pos="699" w:leader="none"/>
        </w:tabs>
        <w:spacing w:before="170" w:after="0"/>
        <w:ind w:left="0" w:right="0" w:hanging="0"/>
        <w:jc w:val="both"/>
        <w:rPr>
          <w:rFonts w:ascii="Arial" w:hAnsi="Arial"/>
          <w:b w:val="false"/>
          <w:b w:val="false"/>
          <w:bCs w:val="false"/>
          <w:i w:val="false"/>
          <w:i w:val="false"/>
          <w:iCs w:val="false"/>
          <w:caps w:val="false"/>
          <w:smallCaps w:val="false"/>
          <w:color w:val="auto"/>
          <w:w w:val="100"/>
          <w:sz w:val="22"/>
          <w:szCs w:val="22"/>
          <w:u w:val="none"/>
          <w:shd w:fill="auto" w:val="clear"/>
          <w:lang w:val="zxx"/>
        </w:rPr>
      </w:pPr>
      <w:r>
        <w:rPr>
          <w:rFonts w:ascii="Arial" w:hAnsi="Arial"/>
          <w:b w:val="false"/>
          <w:bCs w:val="false"/>
          <w:i w:val="false"/>
          <w:iCs w:val="false"/>
          <w:caps w:val="false"/>
          <w:smallCaps w:val="false"/>
          <w:color w:val="000000"/>
          <w:w w:val="100"/>
          <w:sz w:val="22"/>
          <w:szCs w:val="22"/>
          <w:u w:val="none"/>
          <w:shd w:fill="auto" w:val="clear"/>
          <w:lang w:val="zxx"/>
        </w:rPr>
        <w:t>Základní členění území obce vychází z dělení na zastavěné území, zastavitelné plochy a území nezastavěné. Z pohledu změn ve využití ploch se vymezují plochy stabilizované (s přihlédnutím k současnému stavu) a plochy změn (změn ve využití ploch oproti současnému stavu).</w:t>
      </w:r>
    </w:p>
    <w:p>
      <w:pPr>
        <w:pStyle w:val="Tlotextu"/>
        <w:tabs>
          <w:tab w:val="clear" w:pos="720"/>
          <w:tab w:val="left" w:pos="699" w:leader="none"/>
        </w:tabs>
        <w:spacing w:before="113"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Podmínky pro funkční využití a prostorové uspořádání území (též regulativy) se stanovují společně pro celé správní území obce </w:t>
      </w:r>
      <w:r>
        <w:rPr>
          <w:rFonts w:ascii="Arial" w:hAnsi="Arial"/>
          <w:color w:val="000000"/>
          <w:sz w:val="22"/>
          <w:szCs w:val="22"/>
          <w:shd w:fill="auto" w:val="clear"/>
          <w:lang w:val="zxx"/>
        </w:rPr>
        <w:t>Všelibice</w:t>
      </w:r>
      <w:r>
        <w:rPr>
          <w:rFonts w:ascii="Arial" w:hAnsi="Arial"/>
          <w:color w:val="000000"/>
          <w:sz w:val="22"/>
          <w:szCs w:val="22"/>
          <w:shd w:fill="auto" w:val="clear"/>
          <w:lang w:val="zxx"/>
        </w:rPr>
        <w:t>.</w:t>
      </w:r>
    </w:p>
    <w:p>
      <w:pPr>
        <w:pStyle w:val="Tlotextu"/>
        <w:tabs>
          <w:tab w:val="clear" w:pos="720"/>
          <w:tab w:val="left" w:pos="699" w:leader="none"/>
        </w:tabs>
        <w:spacing w:before="113"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Podmínkami pro využití a prostorové uspořádání ploch s rozdílným způsobem využití (též regulační podmínky) se rozumí nástroje pro rozhodování o uskutečňování činností, staveb, zařízení, úprav a kultur ovlivňujících využití a rozvoj území, o nichž se rozhoduje v územním nebo stavebním řízení, popřípadě správním řízení souvisejícím.</w:t>
      </w:r>
    </w:p>
    <w:p>
      <w:pPr>
        <w:pStyle w:val="Tlotextu"/>
        <w:tabs>
          <w:tab w:val="clear" w:pos="720"/>
          <w:tab w:val="left" w:pos="699" w:leader="none"/>
        </w:tabs>
        <w:spacing w:before="113"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Plochy s rozdílným způsobem využití jsou vymezeny v grafické části </w:t>
      </w:r>
      <w:r>
        <w:rPr>
          <w:rFonts w:ascii="Arial" w:hAnsi="Arial"/>
          <w:color w:val="000000"/>
          <w:sz w:val="22"/>
          <w:szCs w:val="22"/>
          <w:shd w:fill="auto" w:val="clear"/>
          <w:lang w:val="zxx"/>
        </w:rPr>
        <w:t>územního plánu</w:t>
      </w: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Všelibice</w:t>
      </w:r>
      <w:r>
        <w:rPr>
          <w:rFonts w:ascii="Arial" w:hAnsi="Arial"/>
          <w:color w:val="000000"/>
          <w:sz w:val="22"/>
          <w:szCs w:val="22"/>
          <w:shd w:fill="auto" w:val="clear"/>
          <w:lang w:val="zxx"/>
        </w:rPr>
        <w:t xml:space="preserve"> v </w:t>
      </w:r>
      <w:r>
        <w:rPr>
          <w:rFonts w:ascii="Arial" w:hAnsi="Arial"/>
          <w:color w:val="000000"/>
          <w:sz w:val="22"/>
          <w:szCs w:val="22"/>
          <w:shd w:fill="auto" w:val="clear"/>
          <w:lang w:val="zxx"/>
        </w:rPr>
        <w:t xml:space="preserve">hlavním </w:t>
      </w:r>
      <w:r>
        <w:rPr>
          <w:rFonts w:ascii="Arial" w:hAnsi="Arial"/>
          <w:color w:val="000000"/>
          <w:sz w:val="22"/>
          <w:szCs w:val="22"/>
          <w:shd w:fill="auto" w:val="clear"/>
          <w:lang w:val="zxx"/>
        </w:rPr>
        <w:t>výkresu.</w:t>
      </w:r>
    </w:p>
    <w:p>
      <w:pPr>
        <w:pStyle w:val="Tlotextu"/>
        <w:tabs>
          <w:tab w:val="clear" w:pos="720"/>
          <w:tab w:val="left" w:pos="699" w:leader="none"/>
        </w:tabs>
        <w:spacing w:before="113"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Při rozhodování o využití stabilizovaných a </w:t>
      </w:r>
      <w:r>
        <w:rPr>
          <w:rFonts w:ascii="Arial" w:hAnsi="Arial"/>
          <w:color w:val="000000"/>
          <w:sz w:val="22"/>
          <w:szCs w:val="22"/>
          <w:shd w:fill="auto" w:val="clear"/>
          <w:lang w:val="zxx"/>
        </w:rPr>
        <w:t>ploch změn</w:t>
      </w:r>
      <w:r>
        <w:rPr>
          <w:rFonts w:ascii="Arial" w:hAnsi="Arial"/>
          <w:color w:val="000000"/>
          <w:sz w:val="22"/>
          <w:szCs w:val="22"/>
          <w:shd w:fill="auto" w:val="clear"/>
          <w:lang w:val="zxx"/>
        </w:rPr>
        <w:t xml:space="preserve"> ploch vždy zohlednit komplexní řešení, kterým je umisťování přiměřeného rozsahu veřejných prostranství, napojení na dopravní a technické vybavení, řešení vnitřní dopravní a technické infrastruktury, zeleně a občanského vybavení za účelem dosažení optimálního uspořádání území minimálně v rámci dané plochy s rozdílným způsobem využití.</w:t>
      </w:r>
    </w:p>
    <w:p>
      <w:pPr>
        <w:pStyle w:val="UAPANADPIS"/>
        <w:spacing w:before="170" w:after="0"/>
        <w:jc w:val="both"/>
        <w:rPr>
          <w:rFonts w:ascii="Arial" w:hAnsi="Arial"/>
          <w:b/>
          <w:b/>
          <w:bCs/>
          <w:color w:val="auto"/>
          <w:sz w:val="26"/>
          <w:szCs w:val="26"/>
          <w:shd w:fill="auto" w:val="clear"/>
          <w:lang w:val="zxx"/>
        </w:rPr>
      </w:pPr>
      <w:r>
        <w:rPr>
          <w:rFonts w:ascii="Arial" w:hAnsi="Arial"/>
          <w:b/>
          <w:bCs/>
          <w:color w:val="000000"/>
          <w:sz w:val="26"/>
          <w:szCs w:val="26"/>
          <w:shd w:fill="auto" w:val="clear"/>
          <w:lang w:val="zxx"/>
        </w:rPr>
        <w:t>f1)</w:t>
        <w:tab/>
        <w:t>Plochy s rozdílným způsobem využití</w:t>
      </w:r>
    </w:p>
    <w:p>
      <w:pPr>
        <w:pStyle w:val="Tlotextu"/>
        <w:tabs>
          <w:tab w:val="clear" w:pos="720"/>
          <w:tab w:val="left" w:pos="565" w:leader="none"/>
        </w:tabs>
        <w:spacing w:before="113" w:after="0"/>
        <w:jc w:val="both"/>
        <w:rPr>
          <w:rFonts w:ascii="Arial" w:hAnsi="Arial"/>
          <w:b/>
          <w:b/>
          <w:bCs/>
          <w:color w:val="auto"/>
          <w:sz w:val="22"/>
          <w:szCs w:val="22"/>
          <w:u w:val="none"/>
          <w:shd w:fill="auto" w:val="clear"/>
          <w:lang w:val="zxx"/>
        </w:rPr>
      </w:pPr>
      <w:r>
        <w:rPr>
          <w:rFonts w:ascii="Arial" w:hAnsi="Arial"/>
          <w:b/>
          <w:bCs/>
          <w:color w:val="000000"/>
          <w:sz w:val="22"/>
          <w:szCs w:val="22"/>
          <w:u w:val="none"/>
          <w:shd w:fill="auto" w:val="clear"/>
          <w:lang w:val="zxx"/>
        </w:rPr>
        <w:t>PLOCHY S ROZDÍLNÝM ZPŮSOBEM VYUŽITÍ</w:t>
      </w:r>
    </w:p>
    <w:p>
      <w:pPr>
        <w:pStyle w:val="Tlotextu"/>
        <w:tabs>
          <w:tab w:val="clear" w:pos="720"/>
          <w:tab w:val="left" w:pos="565" w:leader="none"/>
        </w:tabs>
        <w:spacing w:before="62" w:after="0"/>
        <w:jc w:val="both"/>
        <w:rPr>
          <w:color w:val="auto"/>
        </w:rPr>
      </w:pPr>
      <w:r>
        <w:rPr>
          <w:rFonts w:ascii="Arial" w:hAnsi="Arial"/>
          <w:b/>
          <w:bCs/>
          <w:color w:val="000000"/>
          <w:sz w:val="22"/>
          <w:szCs w:val="22"/>
          <w:u w:val="none"/>
          <w:shd w:fill="auto" w:val="clear"/>
          <w:lang w:val="zxx"/>
        </w:rPr>
        <w:t xml:space="preserve">Plochy </w:t>
      </w:r>
      <w:r>
        <w:rPr>
          <w:rFonts w:ascii="Arial" w:hAnsi="Arial"/>
          <w:b/>
          <w:bCs/>
          <w:color w:val="000000"/>
          <w:sz w:val="22"/>
          <w:szCs w:val="22"/>
          <w:u w:val="none"/>
          <w:shd w:fill="auto" w:val="clear"/>
          <w:lang w:val="zxx"/>
        </w:rPr>
        <w:t xml:space="preserve">zastavěné a zastavitelné </w:t>
      </w:r>
      <w:r>
        <w:rPr>
          <w:rFonts w:ascii="Arial" w:hAnsi="Arial"/>
          <w:b/>
          <w:bCs/>
          <w:color w:val="000000"/>
          <w:sz w:val="22"/>
          <w:szCs w:val="22"/>
          <w:u w:val="none"/>
          <w:shd w:fill="auto" w:val="clear"/>
          <w:lang w:val="zxx"/>
        </w:rPr>
        <w:t>(vč. ploch přestavby)</w:t>
      </w:r>
      <w:r>
        <w:rPr>
          <w:rFonts w:ascii="Arial" w:hAnsi="Arial"/>
          <w:b/>
          <w:bCs/>
          <w:color w:val="000000"/>
          <w:sz w:val="22"/>
          <w:szCs w:val="22"/>
          <w:u w:val="none"/>
          <w:shd w:fill="auto" w:val="clear"/>
          <w:lang w:val="zxx"/>
        </w:rPr>
        <w:t>:</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BYDLENÍ – bytové domy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BYDLENÍ – rodinné dom</w:t>
      </w:r>
      <w:r>
        <w:rPr>
          <w:rFonts w:ascii="Arial" w:hAnsi="Arial"/>
          <w:color w:val="000000"/>
          <w:sz w:val="22"/>
          <w:szCs w:val="22"/>
          <w:shd w:fill="auto" w:val="clear"/>
          <w:lang w:val="zxx"/>
        </w:rPr>
        <w:t>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SMÍŠENÉ – občanské vybavení, služby a bydlení</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REKREACE – kolonie zahrádek, zahrádky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OBČANSKÉHO VYBAVENÍ – veřejná infrastruktura</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OBČANSKÉHO VYBAVENÍ – tělovýchova a sport</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OBČANSKÉHO VYBAVENÍ – komerční zařízení</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OBČANSKÉHO VYBAVENÍ – hřbitov</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VEŘEJNÝCH PROSTRANSTVÍ – veřejná prostranství, veřejná zeleň</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DOPRAVNÍ INFRASTRUKTURY – silniční doprava</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TECHNICKÉ INFRASTRUKTURY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VÝROBY A SKLADOVÁNÍ – výroba a sklady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VÝROBY A SKLADOVÁNÍ – zemědělská výroba</w:t>
      </w:r>
    </w:p>
    <w:p>
      <w:pPr>
        <w:pStyle w:val="Tlotextu"/>
        <w:tabs>
          <w:tab w:val="clear" w:pos="720"/>
          <w:tab w:val="left" w:pos="565" w:leader="none"/>
        </w:tabs>
        <w:spacing w:before="62" w:after="0"/>
        <w:jc w:val="both"/>
        <w:rPr>
          <w:rFonts w:ascii="Arial" w:hAnsi="Arial"/>
          <w:color w:val="auto"/>
          <w:sz w:val="22"/>
          <w:szCs w:val="22"/>
          <w:shd w:fill="auto" w:val="clear"/>
          <w:lang w:val="zxx"/>
        </w:rPr>
      </w:pPr>
      <w:r>
        <w:rPr>
          <w:rFonts w:ascii="Arial" w:hAnsi="Arial"/>
          <w:b/>
          <w:bCs/>
          <w:color w:val="000000"/>
          <w:sz w:val="22"/>
          <w:szCs w:val="22"/>
          <w:u w:val="none"/>
          <w:shd w:fill="auto" w:val="clear"/>
          <w:lang w:val="zxx"/>
        </w:rPr>
        <w:t xml:space="preserve">Plochy </w:t>
      </w:r>
      <w:r>
        <w:rPr>
          <w:rFonts w:ascii="Arial" w:hAnsi="Arial"/>
          <w:b/>
          <w:bCs/>
          <w:color w:val="000000"/>
          <w:sz w:val="22"/>
          <w:szCs w:val="22"/>
          <w:u w:val="none"/>
          <w:shd w:fill="auto" w:val="clear"/>
          <w:lang w:val="zxx"/>
        </w:rPr>
        <w:t>nezastavěné a nezastavitelné (vč. ploch změn v krajině):</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VODNÍ A VODOHOSPODÁŘSKÉ</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ZEMĚDĚLSKÉ – orná půda a trval</w:t>
      </w:r>
      <w:r>
        <w:rPr>
          <w:rFonts w:ascii="Arial" w:hAnsi="Arial"/>
          <w:color w:val="000000"/>
          <w:sz w:val="22"/>
          <w:szCs w:val="22"/>
          <w:shd w:fill="auto" w:val="clear"/>
          <w:lang w:val="zxx"/>
        </w:rPr>
        <w:t>é</w:t>
      </w:r>
      <w:r>
        <w:rPr>
          <w:rFonts w:ascii="Arial" w:hAnsi="Arial"/>
          <w:color w:val="000000"/>
          <w:sz w:val="22"/>
          <w:szCs w:val="22"/>
          <w:shd w:fill="auto" w:val="clear"/>
          <w:lang w:val="zxx"/>
        </w:rPr>
        <w:t xml:space="preserve"> travní porosty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ZEMĚDĚLSKÉ – zahrady a sady</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LESNÍ</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SMÍŠENÉ NEZASTAVĚNÉHO ÚZEMÍ</w:t>
      </w:r>
    </w:p>
    <w:p>
      <w:pPr>
        <w:pStyle w:val="Tlotextu"/>
        <w:tabs>
          <w:tab w:val="clear" w:pos="720"/>
          <w:tab w:val="left" w:pos="854" w:leader="none"/>
        </w:tabs>
        <w:spacing w:before="62" w:after="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PŘÍRODNÍ</w:t>
      </w:r>
    </w:p>
    <w:p>
      <w:pPr>
        <w:pStyle w:val="Tlotextu"/>
        <w:tabs>
          <w:tab w:val="clear" w:pos="720"/>
          <w:tab w:val="left" w:pos="846" w:leader="none"/>
        </w:tabs>
        <w:spacing w:before="62" w:after="0"/>
        <w:jc w:val="both"/>
        <w:rPr>
          <w:rFonts w:ascii="Arial" w:hAnsi="Arial"/>
          <w:color w:val="auto"/>
          <w:sz w:val="22"/>
          <w:szCs w:val="22"/>
          <w:shd w:fill="auto" w:val="clear"/>
          <w:lang w:val="zxx"/>
        </w:rPr>
      </w:pPr>
      <w:r>
        <w:rPr>
          <w:rStyle w:val="UAP1NADPIStext"/>
          <w:rFonts w:eastAsia="Arial" w:cs="Arial" w:ascii="Arial" w:hAnsi="Arial"/>
          <w:b w:val="false"/>
          <w:bCs w:val="false"/>
          <w:caps w:val="false"/>
          <w:smallCaps w:val="false"/>
          <w:color w:val="000000"/>
          <w:sz w:val="22"/>
          <w:szCs w:val="22"/>
          <w:shd w:fill="auto" w:val="clear"/>
          <w:lang w:val="zxx"/>
        </w:rPr>
        <w:t>▪</w:t>
      </w:r>
      <w:r>
        <w:rPr>
          <w:rStyle w:val="UAP1NADPIStext"/>
          <w:rFonts w:ascii="Arial" w:hAnsi="Arial"/>
          <w:b w:val="false"/>
          <w:bCs w:val="false"/>
          <w:caps w:val="false"/>
          <w:smallCaps w:val="false"/>
          <w:color w:val="000000"/>
          <w:sz w:val="22"/>
          <w:szCs w:val="22"/>
          <w:shd w:fill="auto" w:val="clear"/>
          <w:lang w:val="zxx"/>
        </w:rPr>
        <w:tab/>
        <w:t>PLOCHY KRAJINNÉ ZELENĚ – aleje, doprovodná zeleň</w:t>
      </w:r>
      <w:r>
        <w:br w:type="page"/>
      </w:r>
    </w:p>
    <w:p>
      <w:pPr>
        <w:pStyle w:val="Tlotextu"/>
        <w:tabs>
          <w:tab w:val="clear" w:pos="720"/>
          <w:tab w:val="left" w:pos="565" w:leader="none"/>
        </w:tabs>
        <w:spacing w:before="113" w:after="0"/>
        <w:ind w:left="0" w:right="0" w:hanging="0"/>
        <w:jc w:val="both"/>
        <w:rPr>
          <w:rFonts w:ascii="Arial" w:hAnsi="Arial"/>
          <w:b/>
          <w:b/>
          <w:bCs/>
          <w:color w:val="auto"/>
          <w:sz w:val="22"/>
          <w:szCs w:val="22"/>
          <w:u w:val="none"/>
          <w:shd w:fill="auto" w:val="clear"/>
          <w:lang w:val="zxx"/>
        </w:rPr>
      </w:pPr>
      <w:r>
        <w:rPr>
          <w:rFonts w:ascii="Arial" w:hAnsi="Arial"/>
          <w:b/>
          <w:bCs/>
          <w:color w:val="000000"/>
          <w:sz w:val="22"/>
          <w:szCs w:val="22"/>
          <w:u w:val="none"/>
          <w:shd w:fill="auto" w:val="clear"/>
          <w:lang w:val="zxx"/>
        </w:rPr>
        <w:t>DEFINICE POJMŮ</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D</w:t>
      </w:r>
      <w:r>
        <w:rPr>
          <w:rFonts w:ascii="Arial" w:hAnsi="Arial"/>
          <w:b/>
          <w:bCs/>
          <w:color w:val="000000"/>
          <w:sz w:val="22"/>
          <w:szCs w:val="22"/>
          <w:shd w:fill="auto" w:val="clear"/>
          <w:lang w:val="zxx"/>
        </w:rPr>
        <w:t>robná chovatelská činnost</w:t>
      </w:r>
      <w:r>
        <w:rPr>
          <w:rFonts w:ascii="Arial" w:hAnsi="Arial"/>
          <w:color w:val="000000"/>
          <w:sz w:val="22"/>
          <w:szCs w:val="22"/>
          <w:shd w:fill="auto" w:val="clear"/>
          <w:lang w:val="zxx"/>
        </w:rPr>
        <w:t xml:space="preserve"> – nepodnikatelský chov drobných hospodářských zvířat, který neomezí účel a charakter prostředí okolní zástavby nad neúnosnou míru.</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eastAsia="Arial" w:cs="Arial" w:ascii="Arial" w:hAnsi="Arial"/>
          <w:color w:val="000000"/>
          <w:sz w:val="22"/>
          <w:szCs w:val="22"/>
          <w:shd w:fill="auto" w:val="clear"/>
          <w:lang w:val="zxx"/>
        </w:rPr>
        <w:tab/>
      </w:r>
      <w:r>
        <w:rPr>
          <w:rFonts w:eastAsia="Arial" w:cs="Arial" w:ascii="Arial" w:hAnsi="Arial"/>
          <w:b/>
          <w:bCs/>
          <w:color w:val="000000"/>
          <w:sz w:val="22"/>
          <w:szCs w:val="22"/>
          <w:shd w:fill="auto" w:val="clear"/>
          <w:lang w:val="zxx"/>
        </w:rPr>
        <w:t>D</w:t>
      </w:r>
      <w:r>
        <w:rPr>
          <w:rFonts w:eastAsia="Arial" w:cs="Arial" w:ascii="Arial" w:hAnsi="Arial"/>
          <w:b/>
          <w:bCs/>
          <w:color w:val="000000"/>
          <w:sz w:val="22"/>
          <w:szCs w:val="22"/>
          <w:shd w:fill="auto" w:val="clear"/>
          <w:lang w:val="zxx"/>
        </w:rPr>
        <w:t>robná pěstitelská činnost</w:t>
      </w:r>
      <w:r>
        <w:rPr>
          <w:rFonts w:eastAsia="Arial" w:cs="Arial" w:ascii="Arial" w:hAnsi="Arial"/>
          <w:color w:val="000000"/>
          <w:sz w:val="22"/>
          <w:szCs w:val="22"/>
          <w:shd w:fill="auto" w:val="clear"/>
          <w:lang w:val="zxx"/>
        </w:rPr>
        <w:t xml:space="preserve"> – nepodnikatelské pěstování zemědělských produktů pro účely zásobování rodiny (samozásobitelská produkce), které neomezí účel a charakter prostředí okolní zástavby nad neúnosnou míru.</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eastAsia="Arial" w:cs="Arial" w:ascii="Arial" w:hAnsi="Arial"/>
          <w:color w:val="000000"/>
          <w:sz w:val="22"/>
          <w:szCs w:val="22"/>
          <w:shd w:fill="auto" w:val="clear"/>
          <w:lang w:val="zxx"/>
        </w:rPr>
        <w:tab/>
      </w:r>
      <w:r>
        <w:rPr>
          <w:rFonts w:eastAsia="Arial" w:cs="Arial" w:ascii="Arial" w:hAnsi="Arial"/>
          <w:b/>
          <w:bCs/>
          <w:color w:val="000000"/>
          <w:sz w:val="22"/>
          <w:szCs w:val="22"/>
          <w:shd w:fill="auto" w:val="clear"/>
          <w:lang w:val="zxx"/>
        </w:rPr>
        <w:t>D</w:t>
      </w:r>
      <w:r>
        <w:rPr>
          <w:rFonts w:eastAsia="Arial" w:cs="Arial" w:ascii="Arial" w:hAnsi="Arial"/>
          <w:b/>
          <w:bCs/>
          <w:color w:val="000000"/>
          <w:sz w:val="22"/>
          <w:szCs w:val="22"/>
          <w:shd w:fill="auto" w:val="clear"/>
          <w:lang w:val="zxx"/>
        </w:rPr>
        <w:t>robné služby</w:t>
      </w:r>
      <w:r>
        <w:rPr>
          <w:rFonts w:eastAsia="Arial" w:cs="Arial" w:ascii="Arial" w:hAnsi="Arial"/>
          <w:color w:val="000000"/>
          <w:sz w:val="22"/>
          <w:szCs w:val="22"/>
          <w:shd w:fill="auto" w:val="clear"/>
          <w:lang w:val="zxx"/>
        </w:rPr>
        <w:t xml:space="preserve"> – poskytování služeb, obchodní činnost a drobná (řemeslná) výroba bez větší kapitálové expanze s malým obratem zákazníků a materiálu, která neruší ve smyslu hygienických předpisů hlavní funkci plochy (nadměrnou dopravou, hlukem, pachem, spotřebou médií, produkcí odpadů aj.) - zpravidla jako doplněk hlavní funkce plochy nesníží kvalitu prostředí resp. pohodu bydlení.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Integrovaná</w:t>
      </w:r>
      <w:r>
        <w:rPr>
          <w:rFonts w:ascii="Arial" w:hAnsi="Arial"/>
          <w:color w:val="000000"/>
          <w:sz w:val="22"/>
          <w:szCs w:val="22"/>
          <w:shd w:fill="auto" w:val="clear"/>
          <w:lang w:val="zxx"/>
        </w:rPr>
        <w:t xml:space="preserve"> je stavba, zařízení nebo činnost určená pro jiné využití než stavba nebo zařízení určené pro hlavní a přípustné využití, jejichž nedílnou funkční resp. stavební součást tvoří.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Komerční služby</w:t>
      </w:r>
      <w:r>
        <w:rPr>
          <w:rFonts w:ascii="Arial" w:hAnsi="Arial"/>
          <w:color w:val="000000"/>
          <w:sz w:val="22"/>
          <w:szCs w:val="22"/>
          <w:shd w:fill="auto" w:val="clear"/>
          <w:lang w:val="zxx"/>
        </w:rPr>
        <w:t xml:space="preserve"> jsou výrobní i nevýrobní služby poskytující na rozdíl od zejména zdravotních a sociálních služeb materiální požitky, jejichž umístění je vázané na přímý styk s koncovým zákazníkem.</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Kvalita prostředí</w:t>
      </w:r>
      <w:r>
        <w:rPr>
          <w:rFonts w:ascii="Arial" w:hAnsi="Arial"/>
          <w:color w:val="000000"/>
          <w:sz w:val="22"/>
          <w:szCs w:val="22"/>
          <w:shd w:fill="auto" w:val="clear"/>
          <w:lang w:val="zxx"/>
        </w:rPr>
        <w:t xml:space="preserve"> je stav prostředí dané plochy příznivý pro naplňování požadavků všech skupin jejích uživatelů na její využití v souladu s jejím účelem, je souhrnem činitelů a vlivů přispívajících ke zdravému užívání různých druhů životního prostoru:</w:t>
      </w:r>
    </w:p>
    <w:p>
      <w:pPr>
        <w:pStyle w:val="Tlotextu"/>
        <w:tabs>
          <w:tab w:val="clear" w:pos="720"/>
        </w:tabs>
        <w:spacing w:before="62" w:after="0"/>
        <w:ind w:left="170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standard prostředí s přiměřeným množstvím zejména veřejné infrastruktury, rekreační zeleně a veřejných prostranství sloužících k naplňování požadavků na danou plochu dle účelu jejího využití,</w:t>
      </w:r>
    </w:p>
    <w:p>
      <w:pPr>
        <w:pStyle w:val="Tlotextu"/>
        <w:tabs>
          <w:tab w:val="clear" w:pos="720"/>
        </w:tabs>
        <w:spacing w:before="62" w:after="0"/>
        <w:ind w:left="170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kvalita složek životního prostředí – zejména přiměřené (nepřekračující přípustné limity) intenzity hluku z dopravy, výroby i zábavních aktivit, emise prachu a pachů, oslunění a osvětlení aj.</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Kultura</w:t>
      </w:r>
      <w:r>
        <w:rPr>
          <w:rFonts w:ascii="Arial" w:hAnsi="Arial"/>
          <w:color w:val="000000"/>
          <w:sz w:val="22"/>
          <w:szCs w:val="22"/>
          <w:shd w:fill="auto" w:val="clear"/>
          <w:lang w:val="zxx"/>
        </w:rPr>
        <w:t xml:space="preserve"> je nestavební využití pozemku produkčního i neprodukčního charakteru zejména lesní porosty, orná půda, trvalé travní porosty, zvláštní kultury, vodní plochy a toky.</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Nadzemní podlaží</w:t>
      </w:r>
      <w:r>
        <w:rPr>
          <w:rFonts w:ascii="Arial" w:hAnsi="Arial"/>
          <w:color w:val="000000"/>
          <w:sz w:val="22"/>
          <w:szCs w:val="22"/>
          <w:shd w:fill="auto" w:val="clear"/>
          <w:lang w:val="zxx"/>
        </w:rPr>
        <w:t xml:space="preserve"> pro účely stanovení výšky stavby má většinu podlahové plochy nad úrovní terénu přilehlého k celému obvodu stavby, ostatní podlaží jsou podzemní.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Nadzemní stavbou</w:t>
      </w:r>
      <w:r>
        <w:rPr>
          <w:rFonts w:ascii="Arial" w:hAnsi="Arial"/>
          <w:color w:val="000000"/>
          <w:sz w:val="22"/>
          <w:szCs w:val="22"/>
          <w:shd w:fill="auto" w:val="clear"/>
          <w:lang w:val="zxx"/>
        </w:rPr>
        <w:t xml:space="preserve"> se pro účely ÚP rozumí budova definovaná platnou legislativou k datu zpracování ÚP v odst. a) § 3 vyhlášky č. 268/2009 Sb. o technických požadavcích na stavby v platném znění.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Nerušící výroba</w:t>
      </w:r>
      <w:r>
        <w:rPr>
          <w:rFonts w:ascii="Arial" w:hAnsi="Arial"/>
          <w:color w:val="000000"/>
          <w:sz w:val="22"/>
          <w:szCs w:val="22"/>
          <w:shd w:fill="auto" w:val="clear"/>
          <w:lang w:val="zxx"/>
        </w:rPr>
        <w:t xml:space="preserve"> je výroba, která svým provozováním na příslušných pozemcích nesníží kvalitu prostředí resp. pohodu bydlení na navazujících pozemcích v ploše, svým charakterem a kapacitou nezvýší dopravní zátěž v ploše nad úroveň smíšených ploch (zahrnujících bydlení).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O</w:t>
      </w:r>
      <w:r>
        <w:rPr>
          <w:rFonts w:ascii="Arial" w:hAnsi="Arial"/>
          <w:b/>
          <w:bCs/>
          <w:color w:val="000000"/>
          <w:sz w:val="22"/>
          <w:szCs w:val="22"/>
          <w:shd w:fill="auto" w:val="clear"/>
          <w:lang w:val="zxx"/>
        </w:rPr>
        <w:t>bčanské vybavení</w:t>
      </w:r>
      <w:r>
        <w:rPr>
          <w:rFonts w:ascii="Arial" w:hAnsi="Arial"/>
          <w:color w:val="000000"/>
          <w:sz w:val="22"/>
          <w:szCs w:val="22"/>
          <w:shd w:fill="auto" w:val="clear"/>
          <w:lang w:val="zxx"/>
        </w:rPr>
        <w:t xml:space="preserve"> - zejména předškolní a základní školní výchova, vyšší a celoživotní vzdělávání, věda, výzkum, zdravotní a sociální služby (nemocnice a polikliniky, zdravotní střediska, ordinace, péče o rodinu a seniory, hospice), lázeňství, veterinární služby, veřejná správa, ochrana obyvatelstva (bezpečnost), bankovnictví, pojišťovnictví, doručovatelské služby, kultura (kina, divadla, muzea, knihovny, výstavnictví, zábavní aktivity, zoologické a botanické expozice), církve, obchodní prodej, stravování, ubytování, nevýrobní služby, tělovýchov</w:t>
      </w:r>
      <w:r>
        <w:rPr>
          <w:rFonts w:ascii="Arial" w:hAnsi="Arial"/>
          <w:color w:val="000000"/>
          <w:sz w:val="22"/>
          <w:szCs w:val="22"/>
          <w:shd w:fill="auto" w:val="clear"/>
          <w:lang w:val="zxx"/>
        </w:rPr>
        <w:t>a</w:t>
      </w:r>
      <w:r>
        <w:rPr>
          <w:rFonts w:ascii="Arial" w:hAnsi="Arial"/>
          <w:color w:val="000000"/>
          <w:sz w:val="22"/>
          <w:szCs w:val="22"/>
          <w:shd w:fill="auto" w:val="clear"/>
          <w:lang w:val="zxx"/>
        </w:rPr>
        <w:t xml:space="preserve">, sport, </w:t>
      </w:r>
      <w:r>
        <w:rPr>
          <w:rFonts w:ascii="Arial" w:hAnsi="Arial"/>
          <w:color w:val="000000"/>
          <w:sz w:val="22"/>
          <w:szCs w:val="22"/>
          <w:shd w:fill="auto" w:val="clear"/>
          <w:lang w:val="zxx"/>
        </w:rPr>
        <w:t>pohřebnictví.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P</w:t>
      </w:r>
      <w:r>
        <w:rPr>
          <w:rFonts w:ascii="Arial" w:hAnsi="Arial"/>
          <w:b/>
          <w:bCs/>
          <w:color w:val="000000"/>
          <w:sz w:val="22"/>
          <w:szCs w:val="22"/>
          <w:shd w:fill="auto" w:val="clear"/>
          <w:lang w:val="zxx"/>
        </w:rPr>
        <w:t>odkroví</w:t>
      </w:r>
      <w:r>
        <w:rPr>
          <w:rFonts w:ascii="Arial" w:hAnsi="Arial"/>
          <w:color w:val="000000"/>
          <w:sz w:val="22"/>
          <w:szCs w:val="22"/>
          <w:shd w:fill="auto" w:val="clear"/>
          <w:lang w:val="zxx"/>
        </w:rPr>
        <w:t xml:space="preserve"> umožňuje umístění maximálně 80% celkové užitkové plochy standardního nadzemního podlaží zvažovaného objektu.</w:t>
      </w:r>
      <w:r>
        <w:br w:type="page"/>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Pohoda bydlení</w:t>
      </w:r>
      <w:r>
        <w:rPr>
          <w:rFonts w:ascii="Arial" w:hAnsi="Arial"/>
          <w:color w:val="000000"/>
          <w:sz w:val="22"/>
          <w:szCs w:val="22"/>
          <w:shd w:fill="auto" w:val="clear"/>
          <w:lang w:val="zxx"/>
        </w:rPr>
        <w:t xml:space="preserve"> je atmosféra kvalitního prostředí pro bydlení příznivá pro všechny skupiny jeho uživatelů, je souhrnem činitelů a vlivů přispívajících ke zdravému bydlení:</w:t>
      </w:r>
    </w:p>
    <w:p>
      <w:pPr>
        <w:pStyle w:val="Tlotextu"/>
        <w:tabs>
          <w:tab w:val="clear" w:pos="720"/>
        </w:tabs>
        <w:spacing w:before="62" w:after="0"/>
        <w:ind w:left="170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standard bydlení s přiměřeným množstvím zejména veřejné infrastruktury, rekreační zeleně a veřejných prostranství sloužících k utužování sousedského společenství,</w:t>
      </w:r>
    </w:p>
    <w:p>
      <w:pPr>
        <w:pStyle w:val="Tlotextu"/>
        <w:tabs>
          <w:tab w:val="clear" w:pos="720"/>
        </w:tabs>
        <w:spacing w:before="62" w:after="0"/>
        <w:ind w:left="170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kvalita složek životního prostředí – zejména přiměřené (nepřekračující přípustné limity) intenzity hluku z dopravy, výroby, obchodu i zábavních aktivit, emise prachu a pachů, oslunění a osvětlení aj.</w:t>
      </w:r>
    </w:p>
    <w:p>
      <w:pPr>
        <w:pStyle w:val="Tlotextu"/>
        <w:pageBreakBefore w:val="false"/>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Povinnost prokázat</w:t>
      </w:r>
      <w:r>
        <w:rPr>
          <w:rFonts w:ascii="Arial" w:hAnsi="Arial"/>
          <w:color w:val="000000"/>
          <w:sz w:val="22"/>
          <w:szCs w:val="22"/>
          <w:shd w:fill="auto" w:val="clear"/>
          <w:lang w:val="zxx"/>
        </w:rPr>
        <w:t xml:space="preserve"> plnění požadavků tohoto územního plánu má stavebník potažmo projektant daného záměru, přičemž příslušný dotčený orgán resp. stavební úřad pouze ověřuje správnost tohoto prokazování.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b w:val="false"/>
          <w:bCs w:val="false"/>
          <w:color w:val="000000"/>
          <w:sz w:val="22"/>
          <w:szCs w:val="22"/>
          <w:shd w:fill="auto" w:val="clear"/>
          <w:lang w:val="zxx"/>
        </w:rPr>
        <w:tab/>
      </w:r>
      <w:r>
        <w:rPr>
          <w:rFonts w:ascii="Arial" w:hAnsi="Arial"/>
          <w:b/>
          <w:bCs/>
          <w:color w:val="000000"/>
          <w:sz w:val="22"/>
          <w:szCs w:val="22"/>
          <w:shd w:fill="auto" w:val="clear"/>
          <w:lang w:val="zxx"/>
        </w:rPr>
        <w:t>Úprava</w:t>
      </w:r>
      <w:r>
        <w:rPr>
          <w:rFonts w:ascii="Arial" w:hAnsi="Arial"/>
          <w:color w:val="000000"/>
          <w:sz w:val="22"/>
          <w:szCs w:val="22"/>
          <w:shd w:fill="auto" w:val="clear"/>
          <w:lang w:val="zxx"/>
        </w:rPr>
        <w:t xml:space="preserve"> je účelové využití pozemku neprodukčního charakteru zejména úpravy zpevněných povrchů veřejných prostranství, zahradní úpravy, krajinářské úpravy.</w:t>
      </w:r>
    </w:p>
    <w:p>
      <w:pPr>
        <w:pStyle w:val="Tlotextu"/>
        <w:pageBreakBefore w:val="false"/>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V</w:t>
      </w:r>
      <w:r>
        <w:rPr>
          <w:rFonts w:ascii="Arial" w:hAnsi="Arial"/>
          <w:b/>
          <w:bCs/>
          <w:color w:val="000000"/>
          <w:sz w:val="22"/>
          <w:szCs w:val="22"/>
          <w:shd w:fill="auto" w:val="clear"/>
          <w:lang w:val="zxx"/>
        </w:rPr>
        <w:t>eřejná infrastruktura</w:t>
      </w:r>
      <w:r>
        <w:rPr>
          <w:rFonts w:ascii="Arial" w:hAnsi="Arial"/>
          <w:color w:val="000000"/>
          <w:sz w:val="22"/>
          <w:szCs w:val="22"/>
          <w:shd w:fill="auto" w:val="clear"/>
          <w:lang w:val="zxx"/>
        </w:rPr>
        <w:t xml:space="preserve"> – dopravní infrastruktura, technická infrastruktura, občanské vybavení a veřejná prostranství.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Z</w:t>
      </w:r>
      <w:r>
        <w:rPr>
          <w:rFonts w:ascii="Arial" w:hAnsi="Arial"/>
          <w:b/>
          <w:bCs/>
          <w:color w:val="000000"/>
          <w:sz w:val="22"/>
          <w:szCs w:val="22"/>
          <w:shd w:fill="auto" w:val="clear"/>
          <w:lang w:val="zxx"/>
        </w:rPr>
        <w:t>ahrádky / zahrádkové osady</w:t>
      </w:r>
      <w:r>
        <w:rPr>
          <w:rFonts w:ascii="Arial" w:hAnsi="Arial"/>
          <w:color w:val="000000"/>
          <w:sz w:val="22"/>
          <w:szCs w:val="22"/>
          <w:shd w:fill="auto" w:val="clear"/>
          <w:lang w:val="zxx"/>
        </w:rPr>
        <w:t xml:space="preserve"> - slouží pro samozásobitelskou malovýrobní rekreačně zemědělskou a zahradnickou činnost</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 xml:space="preserve">Zelení </w:t>
      </w:r>
      <w:r>
        <w:rPr>
          <w:rFonts w:ascii="Arial" w:hAnsi="Arial"/>
          <w:color w:val="000000"/>
          <w:sz w:val="22"/>
          <w:szCs w:val="22"/>
          <w:shd w:fill="auto" w:val="clear"/>
          <w:lang w:val="zxx"/>
        </w:rPr>
        <w:t>se rozumí z biologického hlediska přirozené nebo uměle založené kultury ve formě odpovídající účelu plochy – lesní porosty, travní porosty, záhony okrasných a užitkových rostlin, souvislé keřové porosty, solitéry a skupiny okrasných i užitkových dřevin, stromořadí, souvislé porosty dřevin – nikoliv dřeviny v kontejnerech, květinové koše a mísy, zatravněné rošty a dlaždice.</w:t>
      </w:r>
    </w:p>
    <w:p>
      <w:pPr>
        <w:pStyle w:val="UAPANADPIS"/>
        <w:pageBreakBefore w:val="false"/>
        <w:spacing w:before="170" w:after="0"/>
        <w:jc w:val="both"/>
        <w:rPr>
          <w:rFonts w:ascii="Arial" w:hAnsi="Arial"/>
          <w:color w:val="auto"/>
          <w:sz w:val="26"/>
          <w:szCs w:val="26"/>
          <w:shd w:fill="auto" w:val="clear"/>
          <w:lang w:val="zxx"/>
        </w:rPr>
      </w:pPr>
      <w:r>
        <w:rPr>
          <w:rFonts w:ascii="Arial" w:hAnsi="Arial"/>
          <w:color w:val="000000"/>
          <w:sz w:val="26"/>
          <w:szCs w:val="26"/>
          <w:shd w:fill="auto" w:val="clear"/>
          <w:lang w:val="zxx"/>
        </w:rPr>
        <w:t>f2)</w:t>
        <w:tab/>
        <w:t xml:space="preserve">Podmínky pro využití ploch </w:t>
      </w:r>
      <w:r>
        <w:rPr>
          <w:rFonts w:ascii="Arial" w:hAnsi="Arial"/>
          <w:color w:val="000000"/>
          <w:sz w:val="26"/>
          <w:szCs w:val="26"/>
          <w:shd w:fill="auto" w:val="clear"/>
          <w:lang w:val="zxx"/>
        </w:rPr>
        <w:t>s rozdílným způsobem využití</w:t>
      </w:r>
    </w:p>
    <w:p>
      <w:pPr>
        <w:pStyle w:val="Tlotextu"/>
        <w:tabs>
          <w:tab w:val="clear" w:pos="720"/>
          <w:tab w:val="left" w:pos="699" w:leader="none"/>
        </w:tabs>
        <w:spacing w:before="113" w:after="0"/>
        <w:ind w:left="0" w:right="0" w:hanging="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Stanovení podmínek, které nezhoršují kvalitu prostředí a hodnoty území. Vymezení zastavitelných ploch s omezeními k dotváření funkční a prostorové struktury zástavby s vazbami na kulturní a přírodní hodnoty území. Vymezení rozdílného a jiného způsobu využití ploch a činností v území, s omezeními jejich vzájemných negativních vlivů.</w:t>
      </w:r>
    </w:p>
    <w:p>
      <w:pPr>
        <w:pStyle w:val="Tlotextu"/>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Vymezení ploch z hlediska využití</w:t>
      </w:r>
    </w:p>
    <w:p>
      <w:pPr>
        <w:pStyle w:val="Tlotextu"/>
        <w:tabs>
          <w:tab w:val="clear" w:pos="720"/>
          <w:tab w:val="left" w:pos="846" w:leader="none"/>
        </w:tabs>
        <w:spacing w:before="62" w:after="0"/>
        <w:ind w:left="3685" w:right="0" w:hanging="3685"/>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eastAsia="Arial" w:cs="Arial" w:ascii="Arial" w:hAnsi="Arial"/>
          <w:color w:val="000000"/>
          <w:sz w:val="22"/>
          <w:szCs w:val="22"/>
          <w:shd w:fill="auto" w:val="clear"/>
          <w:lang w:val="zxx"/>
        </w:rPr>
        <w:tab/>
      </w:r>
      <w:r>
        <w:rPr>
          <w:rFonts w:ascii="Arial" w:hAnsi="Arial"/>
          <w:color w:val="000000"/>
          <w:sz w:val="22"/>
          <w:szCs w:val="22"/>
          <w:shd w:fill="auto" w:val="clear"/>
          <w:lang w:val="zxx"/>
        </w:rPr>
        <w:t>plochy stabilizované, stav</w:t>
        <w:tab/>
        <w:t xml:space="preserve">není navržena změna využití </w:t>
      </w:r>
      <w:r>
        <w:rPr>
          <w:rFonts w:ascii="Arial" w:hAnsi="Arial"/>
          <w:color w:val="000000"/>
          <w:sz w:val="22"/>
          <w:szCs w:val="22"/>
          <w:shd w:fill="auto" w:val="clear"/>
          <w:lang w:val="zxx"/>
        </w:rPr>
        <w:t>(zahrnuje plochy zastavěné i nezastavěné);</w:t>
      </w:r>
    </w:p>
    <w:p>
      <w:pPr>
        <w:pStyle w:val="Tlotextu"/>
        <w:tabs>
          <w:tab w:val="clear" w:pos="720"/>
          <w:tab w:val="left" w:pos="846" w:leader="none"/>
        </w:tabs>
        <w:spacing w:before="62" w:after="0"/>
        <w:ind w:left="3685" w:right="0" w:hanging="3685"/>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změn, návrh</w:t>
        <w:tab/>
        <w:t xml:space="preserve">je navržena změna využití </w:t>
      </w:r>
      <w:r>
        <w:rPr>
          <w:rFonts w:ascii="Arial" w:hAnsi="Arial"/>
          <w:color w:val="000000"/>
          <w:sz w:val="22"/>
          <w:szCs w:val="22"/>
          <w:shd w:fill="auto" w:val="clear"/>
          <w:lang w:val="zxx"/>
        </w:rPr>
        <w:t xml:space="preserve">(zahrnuje </w:t>
      </w:r>
      <w:r>
        <w:rPr>
          <w:rFonts w:ascii="Arial" w:hAnsi="Arial"/>
          <w:color w:val="000000"/>
          <w:sz w:val="22"/>
          <w:szCs w:val="22"/>
          <w:shd w:fill="auto" w:val="clear"/>
          <w:lang w:val="zxx"/>
        </w:rPr>
        <w:t>zastaviteln</w:t>
      </w:r>
      <w:r>
        <w:rPr>
          <w:rFonts w:ascii="Arial" w:hAnsi="Arial"/>
          <w:color w:val="000000"/>
          <w:sz w:val="22"/>
          <w:szCs w:val="22"/>
          <w:shd w:fill="auto" w:val="clear"/>
          <w:lang w:val="zxx"/>
        </w:rPr>
        <w:t>é plochy vč. ploch přestavby i nezastavitelné</w:t>
      </w:r>
      <w:r>
        <w:rPr>
          <w:rFonts w:ascii="Arial" w:hAnsi="Arial"/>
          <w:color w:val="000000"/>
          <w:sz w:val="22"/>
          <w:szCs w:val="22"/>
          <w:shd w:fill="auto" w:val="clear"/>
          <w:lang w:val="zxx"/>
        </w:rPr>
        <w:t xml:space="preserve"> ploch</w:t>
      </w:r>
      <w:r>
        <w:rPr>
          <w:rFonts w:ascii="Arial" w:hAnsi="Arial"/>
          <w:color w:val="000000"/>
          <w:sz w:val="22"/>
          <w:szCs w:val="22"/>
          <w:shd w:fill="auto" w:val="clear"/>
          <w:lang w:val="zxx"/>
        </w:rPr>
        <w:t>y vč. ploch změn v krajině);</w:t>
      </w:r>
    </w:p>
    <w:p>
      <w:pPr>
        <w:pStyle w:val="Tlotextu"/>
        <w:tabs>
          <w:tab w:val="clear" w:pos="720"/>
          <w:tab w:val="left" w:pos="846" w:leader="none"/>
        </w:tabs>
        <w:spacing w:before="62" w:after="0"/>
        <w:ind w:left="3685" w:right="0" w:hanging="3685"/>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zastavěné</w:t>
        <w:tab/>
        <w:t xml:space="preserve">plochy vymezené jako stabilizovaná součást stavební  struktury, převážně zastavěné pozemky, které umožňují zastavění podle podmínek pro využití ploch a prostorového uspořádání území </w:t>
      </w:r>
      <w:r>
        <w:rPr>
          <w:rFonts w:ascii="Arial" w:hAnsi="Arial"/>
          <w:color w:val="000000"/>
          <w:sz w:val="22"/>
          <w:szCs w:val="22"/>
          <w:shd w:fill="auto" w:val="clear"/>
          <w:lang w:val="zxx"/>
        </w:rPr>
        <w:t>(jedná se o stabilizované plochy);</w:t>
      </w:r>
    </w:p>
    <w:p>
      <w:pPr>
        <w:pStyle w:val="Tlotextu"/>
        <w:tabs>
          <w:tab w:val="clear" w:pos="720"/>
          <w:tab w:val="left" w:pos="846" w:leader="none"/>
        </w:tabs>
        <w:spacing w:before="62" w:after="0"/>
        <w:ind w:left="3685" w:right="0" w:hanging="3685"/>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 xml:space="preserve">plochy </w:t>
      </w:r>
      <w:r>
        <w:rPr>
          <w:rFonts w:ascii="Arial" w:hAnsi="Arial"/>
          <w:color w:val="000000"/>
          <w:sz w:val="22"/>
          <w:szCs w:val="22"/>
          <w:shd w:fill="auto" w:val="clear"/>
          <w:lang w:val="zxx"/>
        </w:rPr>
        <w:t>ne</w:t>
      </w:r>
      <w:r>
        <w:rPr>
          <w:rFonts w:ascii="Arial" w:hAnsi="Arial"/>
          <w:color w:val="000000"/>
          <w:sz w:val="22"/>
          <w:szCs w:val="22"/>
          <w:shd w:fill="auto" w:val="clear"/>
          <w:lang w:val="zxx"/>
        </w:rPr>
        <w:t>zastavěné</w:t>
        <w:tab/>
      </w:r>
      <w:r>
        <w:rPr>
          <w:rFonts w:ascii="Arial" w:hAnsi="Arial"/>
          <w:color w:val="000000"/>
          <w:sz w:val="22"/>
          <w:szCs w:val="22"/>
          <w:shd w:fill="FFFFFF" w:val="clear"/>
          <w:lang w:val="zxx"/>
        </w:rPr>
        <w:t xml:space="preserve">plochy vymezené jako stabilizovaná součást </w:t>
      </w:r>
      <w:r>
        <w:rPr>
          <w:rFonts w:ascii="Arial" w:hAnsi="Arial"/>
          <w:color w:val="000000"/>
          <w:sz w:val="22"/>
          <w:szCs w:val="22"/>
          <w:shd w:fill="FFFFFF" w:val="clear"/>
          <w:lang w:val="zxx"/>
        </w:rPr>
        <w:t xml:space="preserve">krajinných struktur vně urbanizovaného území nebo nezastavěné plochy v zastavěném území, </w:t>
      </w:r>
      <w:r>
        <w:rPr>
          <w:rFonts w:ascii="Arial" w:hAnsi="Arial"/>
          <w:color w:val="000000"/>
          <w:sz w:val="22"/>
          <w:szCs w:val="22"/>
          <w:shd w:fill="FFFFFF" w:val="clear"/>
          <w:lang w:val="zxx"/>
        </w:rPr>
        <w:t>které neumožňují zastavění</w:t>
      </w:r>
      <w:r>
        <w:rPr>
          <w:rFonts w:ascii="Arial" w:hAnsi="Arial"/>
          <w:color w:val="000000"/>
          <w:sz w:val="22"/>
          <w:szCs w:val="22"/>
          <w:shd w:fill="FFFFFF" w:val="clear"/>
          <w:lang w:val="zxx"/>
        </w:rPr>
        <w:t xml:space="preserve"> </w:t>
      </w:r>
      <w:r>
        <w:rPr>
          <w:rFonts w:ascii="Arial" w:hAnsi="Arial"/>
          <w:color w:val="000000"/>
          <w:sz w:val="22"/>
          <w:szCs w:val="22"/>
          <w:shd w:fill="FFFFFF" w:val="clear"/>
          <w:lang w:val="zxx"/>
        </w:rPr>
        <w:t>(jedná se o stabilizované plochy);</w:t>
      </w:r>
    </w:p>
    <w:p>
      <w:pPr>
        <w:pStyle w:val="Tlotextu"/>
        <w:tabs>
          <w:tab w:val="clear" w:pos="720"/>
          <w:tab w:val="left" w:pos="846" w:leader="none"/>
        </w:tabs>
        <w:spacing w:before="62" w:after="0"/>
        <w:ind w:left="3685" w:right="0" w:hanging="3685"/>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zastavitelné</w:t>
        <w:tab/>
        <w:t xml:space="preserve">plochy navržené ke změně využití uvnitř nebo vně zastavěného území podle podmínek pro využití ploch a prostorového uspořádání území </w:t>
      </w:r>
      <w:r>
        <w:rPr>
          <w:rFonts w:ascii="Arial" w:hAnsi="Arial"/>
          <w:color w:val="000000"/>
          <w:sz w:val="22"/>
          <w:szCs w:val="22"/>
          <w:shd w:fill="auto" w:val="clear"/>
          <w:lang w:val="zxx"/>
        </w:rPr>
        <w:t>(jedná se o plochy změn), zahrnují i plochy přestavby;</w:t>
      </w:r>
    </w:p>
    <w:p>
      <w:pPr>
        <w:pStyle w:val="Tlotextu"/>
        <w:tabs>
          <w:tab w:val="clear" w:pos="720"/>
          <w:tab w:val="left" w:pos="846" w:leader="none"/>
        </w:tabs>
        <w:spacing w:before="62" w:after="0"/>
        <w:ind w:left="3685" w:right="0" w:hanging="3685"/>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plochy nezastavitelné</w:t>
        <w:tab/>
        <w:t xml:space="preserve">nezastavěné území, které umožňuje </w:t>
      </w:r>
      <w:r>
        <w:rPr>
          <w:rFonts w:ascii="Arial" w:hAnsi="Arial"/>
          <w:color w:val="000000"/>
          <w:sz w:val="22"/>
          <w:szCs w:val="22"/>
          <w:shd w:fill="auto" w:val="clear"/>
          <w:lang w:val="zxx"/>
        </w:rPr>
        <w:t>využití</w:t>
      </w:r>
      <w:r>
        <w:rPr>
          <w:rFonts w:ascii="Arial" w:hAnsi="Arial"/>
          <w:color w:val="000000"/>
          <w:sz w:val="22"/>
          <w:szCs w:val="22"/>
          <w:shd w:fill="auto" w:val="clear"/>
          <w:lang w:val="zxx"/>
        </w:rPr>
        <w:t xml:space="preserve"> podle podmínek pro využití ploch </w:t>
      </w:r>
      <w:r>
        <w:rPr>
          <w:rFonts w:ascii="Arial" w:hAnsi="Arial"/>
          <w:color w:val="000000"/>
          <w:sz w:val="22"/>
          <w:szCs w:val="22"/>
          <w:shd w:fill="auto" w:val="clear"/>
          <w:lang w:val="zxx"/>
        </w:rPr>
        <w:t>(jedná se o plochy změn v krajině a zároveň o plochy změn).</w:t>
      </w:r>
      <w:r>
        <w:br w:type="page"/>
      </w:r>
    </w:p>
    <w:p>
      <w:pPr>
        <w:pStyle w:val="Tlotextu"/>
        <w:tabs>
          <w:tab w:val="clear" w:pos="720"/>
          <w:tab w:val="left" w:pos="846"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R</w:t>
      </w:r>
      <w:r>
        <w:rPr>
          <w:rFonts w:ascii="Arial" w:hAnsi="Arial"/>
          <w:b/>
          <w:bCs/>
          <w:color w:val="000000"/>
          <w:sz w:val="22"/>
          <w:szCs w:val="22"/>
          <w:u w:val="single"/>
          <w:shd w:fill="auto" w:val="clear"/>
          <w:lang w:val="zxx"/>
        </w:rPr>
        <w:t>ozlišení využití podle přípustnosti</w:t>
      </w:r>
    </w:p>
    <w:p>
      <w:pPr>
        <w:pStyle w:val="Tlotextu"/>
        <w:tabs>
          <w:tab w:val="clear" w:pos="720"/>
        </w:tabs>
        <w:spacing w:before="62"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Činnosti, stavby, zařízení, kultury a jiná opatření se podle přípustnosti v jednotlivých plochách vymezují jako:</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hlavní využití</w:t>
      </w:r>
      <w:r>
        <w:rPr>
          <w:rFonts w:ascii="Arial" w:hAnsi="Arial"/>
          <w:color w:val="000000"/>
          <w:sz w:val="22"/>
          <w:szCs w:val="22"/>
          <w:shd w:fill="auto" w:val="clear"/>
          <w:lang w:val="zxx"/>
        </w:rPr>
        <w:t xml:space="preserve"> – pokud ho lze stanovit definuje určující účel využití plochy,</w:t>
      </w:r>
    </w:p>
    <w:p>
      <w:pPr>
        <w:pStyle w:val="Tlotextu"/>
        <w:tabs>
          <w:tab w:val="clear" w:pos="720"/>
        </w:tabs>
        <w:spacing w:before="0" w:after="0"/>
        <w:ind w:left="170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jeho povolení váže na splnění podmínek obecně závazných předpisů,</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přípustné využití</w:t>
      </w:r>
      <w:r>
        <w:rPr>
          <w:rFonts w:ascii="Arial" w:hAnsi="Arial"/>
          <w:color w:val="000000"/>
          <w:sz w:val="22"/>
          <w:szCs w:val="22"/>
          <w:shd w:fill="auto" w:val="clear"/>
          <w:lang w:val="zxx"/>
        </w:rPr>
        <w:t xml:space="preserve"> – představuje širší možnosti využití, zejména u polyfunkčních ploch, které je v souladu s hlavním využitím nebo účelem plochy</w:t>
      </w:r>
    </w:p>
    <w:p>
      <w:pPr>
        <w:pStyle w:val="Tlotextu"/>
        <w:tabs>
          <w:tab w:val="clear" w:pos="720"/>
        </w:tabs>
        <w:spacing w:before="62" w:after="0"/>
        <w:ind w:left="170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jeho povolení váže na splnění podmínek obecně závazných předpisů,</w:t>
      </w:r>
    </w:p>
    <w:p>
      <w:pPr>
        <w:pStyle w:val="Tlotextu"/>
        <w:pageBreakBefore w:val="false"/>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podmíněn</w:t>
      </w:r>
      <w:r>
        <w:rPr>
          <w:rFonts w:ascii="Arial" w:hAnsi="Arial"/>
          <w:b/>
          <w:bCs/>
          <w:color w:val="000000"/>
          <w:sz w:val="22"/>
          <w:szCs w:val="22"/>
          <w:shd w:fill="auto" w:val="clear"/>
          <w:lang w:val="zxx"/>
        </w:rPr>
        <w:t>é</w:t>
      </w:r>
      <w:r>
        <w:rPr>
          <w:rFonts w:ascii="Arial" w:hAnsi="Arial"/>
          <w:b/>
          <w:bCs/>
          <w:color w:val="000000"/>
          <w:sz w:val="22"/>
          <w:szCs w:val="22"/>
          <w:shd w:fill="auto" w:val="clear"/>
          <w:lang w:val="zxx"/>
        </w:rPr>
        <w:t xml:space="preserve"> využití</w:t>
      </w:r>
      <w:r>
        <w:rPr>
          <w:rFonts w:ascii="Arial" w:hAnsi="Arial"/>
          <w:color w:val="000000"/>
          <w:sz w:val="22"/>
          <w:szCs w:val="22"/>
          <w:shd w:fill="auto" w:val="clear"/>
          <w:lang w:val="zxx"/>
        </w:rPr>
        <w:t xml:space="preserve"> - není v rozporu s hlavním a přípustným využitím plochy, představuje její doplňkové využití,</w:t>
      </w:r>
    </w:p>
    <w:p>
      <w:pPr>
        <w:pStyle w:val="Tlotextu"/>
        <w:tabs>
          <w:tab w:val="clear" w:pos="720"/>
        </w:tabs>
        <w:spacing w:before="57" w:after="0"/>
        <w:ind w:left="170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jeho povolení je vázáno na splnění obecných podmínek tzn. prokázání přiměřenosti jeho dopadů ve vztahu k hlavnímu a přípustnému využití dané plochy z hlediska:</w:t>
      </w:r>
    </w:p>
    <w:p>
      <w:pPr>
        <w:pStyle w:val="Tlotextu"/>
        <w:tabs>
          <w:tab w:val="clear" w:pos="720"/>
        </w:tabs>
        <w:spacing w:before="28" w:after="0"/>
        <w:ind w:left="255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významu v širším území,</w:t>
      </w:r>
    </w:p>
    <w:p>
      <w:pPr>
        <w:pStyle w:val="Tlotextu"/>
        <w:tabs>
          <w:tab w:val="clear" w:pos="720"/>
        </w:tabs>
        <w:spacing w:before="28" w:after="0"/>
        <w:ind w:left="255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narušení kvality prostředí resp. pohody bydlení,</w:t>
      </w:r>
    </w:p>
    <w:p>
      <w:pPr>
        <w:pStyle w:val="Tlotextu"/>
        <w:tabs>
          <w:tab w:val="clear" w:pos="720"/>
        </w:tabs>
        <w:spacing w:before="28" w:after="0"/>
        <w:ind w:left="255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charakteru a kapacity napojení na dopravní a technickou infrastrukturu,</w:t>
      </w:r>
    </w:p>
    <w:p>
      <w:pPr>
        <w:pStyle w:val="Tlotextu"/>
        <w:tabs>
          <w:tab w:val="clear" w:pos="720"/>
        </w:tabs>
        <w:spacing w:before="28" w:after="0"/>
        <w:ind w:left="255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vyvolaných omezení ve smyslu hygienických a dalších předpisů,</w:t>
      </w:r>
    </w:p>
    <w:p>
      <w:pPr>
        <w:pStyle w:val="Tlotextu"/>
        <w:tabs>
          <w:tab w:val="clear" w:pos="720"/>
        </w:tabs>
        <w:spacing w:before="57" w:after="0"/>
        <w:ind w:left="170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jeho povolení je vázáno na splnění dalších specifických podmínek,</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b/>
          <w:bCs/>
          <w:color w:val="000000"/>
          <w:sz w:val="22"/>
          <w:szCs w:val="22"/>
          <w:shd w:fill="auto" w:val="clear"/>
          <w:lang w:val="zxx"/>
        </w:rPr>
        <w:t>nepřípustné využití</w:t>
      </w:r>
      <w:r>
        <w:rPr>
          <w:rFonts w:ascii="Arial" w:hAnsi="Arial"/>
          <w:color w:val="000000"/>
          <w:sz w:val="22"/>
          <w:szCs w:val="22"/>
          <w:shd w:fill="auto" w:val="clear"/>
          <w:lang w:val="zxx"/>
        </w:rPr>
        <w:t xml:space="preserve"> - nesouvisí, nebo je v rozporu a mohlo by narušit stanovené využití dané plochy, neodpovídá místním podmínkám, není uvedeno ve využití hlavním, přípustném a podmíněně přípustném, kapacitou neodpovídá účelu a charakteru plochy, </w:t>
      </w:r>
    </w:p>
    <w:p>
      <w:pPr>
        <w:pStyle w:val="Tlotextu"/>
        <w:tabs>
          <w:tab w:val="clear" w:pos="720"/>
        </w:tabs>
        <w:spacing w:before="57" w:after="0"/>
        <w:ind w:left="1701"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takové využití nesmí být v dané ploše povoleno a musí být podnikány kroky k zamezení jeho pokračování ve stabilizovaných plochách – nelze např. provádět stavební úpravy existujících staveb a zařízení.</w:t>
      </w:r>
    </w:p>
    <w:p>
      <w:pPr>
        <w:pStyle w:val="Tlotextu"/>
        <w:tabs>
          <w:tab w:val="clear" w:pos="720"/>
        </w:tabs>
        <w:spacing w:before="40"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Stanovenému využití ploch musí odpovídat způsob jejich užívání, umisťovaní staveb, zařízení a jiných opatření včetně jejich změn:</w:t>
      </w:r>
    </w:p>
    <w:p>
      <w:pPr>
        <w:pStyle w:val="Tlotextu"/>
        <w:tabs>
          <w:tab w:val="clear" w:pos="720"/>
        </w:tabs>
        <w:spacing w:before="57"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při jeho povolování musí být přihlédnuto i k místním podmínkám urbanistickým, ekologickým, hygienickým a technickým.</w:t>
      </w:r>
    </w:p>
    <w:p>
      <w:pPr>
        <w:pStyle w:val="Tlotextu"/>
        <w:tabs>
          <w:tab w:val="clear" w:pos="720"/>
        </w:tabs>
        <w:spacing w:before="57"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Na plochách změn je přípustné zachování stávajícího využití území včetně údržby a oprav existujících staveb a zařízení do doby provedení změn jeho využití spojených obvykle s přestavbou, nástavbou, přístavbou, pokud:</w:t>
      </w:r>
    </w:p>
    <w:p>
      <w:pPr>
        <w:pStyle w:val="Tlotextu"/>
        <w:tabs>
          <w:tab w:val="clear" w:pos="720"/>
        </w:tabs>
        <w:spacing w:before="57"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color w:val="000000"/>
          <w:w w:val="99"/>
          <w:sz w:val="22"/>
          <w:szCs w:val="22"/>
          <w:shd w:fill="auto" w:val="clear"/>
          <w:lang w:val="zxx"/>
        </w:rPr>
        <w:t>nedochází k potenciálnímu znehodnocení navrženého využití dané plochy a ploch navazujících ve smyslu hygienických a dalších podmínek a celkové funkční struktury obce,</w:t>
      </w:r>
    </w:p>
    <w:p>
      <w:pPr>
        <w:pStyle w:val="Tlotextu"/>
        <w:tabs>
          <w:tab w:val="clear" w:pos="720"/>
        </w:tabs>
        <w:spacing w:before="57"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nedochází k narušování celistvosti a funkčnosti nezastavitelných ploch, krajinného rázu, protierozní ochrany a odtokových poměrů.</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ascii="Arial" w:hAnsi="Arial"/>
          <w:b/>
          <w:bCs/>
          <w:color w:val="000000"/>
          <w:sz w:val="22"/>
          <w:szCs w:val="22"/>
          <w:shd w:fill="auto" w:val="clear"/>
          <w:lang w:val="zxx"/>
        </w:rPr>
        <w:t>*</w:t>
        <w:tab/>
      </w:r>
      <w:r>
        <w:rPr>
          <w:rFonts w:ascii="Arial" w:hAnsi="Arial"/>
          <w:b/>
          <w:bCs/>
          <w:color w:val="000000"/>
          <w:sz w:val="22"/>
          <w:szCs w:val="22"/>
          <w:u w:val="single"/>
          <w:shd w:fill="auto" w:val="clear"/>
          <w:lang w:val="zxx"/>
        </w:rPr>
        <w:t>Stanovení podmínek v nezastavěném území a v nezastavitelných plochách</w:t>
      </w:r>
    </w:p>
    <w:p>
      <w:pPr>
        <w:pStyle w:val="Tlotextu"/>
        <w:tabs>
          <w:tab w:val="clear" w:pos="720"/>
        </w:tabs>
        <w:spacing w:before="57"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 xml:space="preserve">v nezastavěném území se umožňuje přiměřená flexibilita ve využití pozemků nenarušující koncepci uspořádání území, týkajících se zemědělských ploch (orná půda, </w:t>
      </w:r>
      <w:r>
        <w:rPr>
          <w:rFonts w:ascii="Arial" w:hAnsi="Arial"/>
          <w:color w:val="000000"/>
          <w:sz w:val="22"/>
          <w:szCs w:val="22"/>
          <w:shd w:fill="auto" w:val="clear"/>
          <w:lang w:val="zxx"/>
        </w:rPr>
        <w:t>trvalé travní porosty</w:t>
      </w:r>
      <w:r>
        <w:rPr>
          <w:rFonts w:ascii="Arial" w:hAnsi="Arial"/>
          <w:color w:val="000000"/>
          <w:sz w:val="22"/>
          <w:szCs w:val="22"/>
          <w:shd w:fill="auto" w:val="clear"/>
          <w:lang w:val="zxx"/>
        </w:rPr>
        <w:t>), ploch smíšených nezastavěného území (vysoký nálet na nelesní půdě, zahrady a sady)</w:t>
      </w:r>
    </w:p>
    <w:p>
      <w:pPr>
        <w:pStyle w:val="Tlotextu"/>
        <w:tabs>
          <w:tab w:val="clear" w:pos="720"/>
        </w:tabs>
        <w:spacing w:before="57"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zalesnění ploch, navazujících na stávající lesní porosty do výměry 1 ha lze realizovat s</w:t>
      </w:r>
      <w:r>
        <w:rPr>
          <w:rFonts w:ascii="Arial" w:hAnsi="Arial"/>
          <w:color w:val="000000"/>
          <w:sz w:val="22"/>
          <w:szCs w:val="22"/>
          <w:shd w:fill="auto" w:val="clear"/>
          <w:lang w:val="zxx"/>
        </w:rPr>
        <w:t>e</w:t>
      </w:r>
      <w:r>
        <w:rPr>
          <w:rFonts w:ascii="Arial" w:hAnsi="Arial"/>
          <w:color w:val="000000"/>
          <w:sz w:val="22"/>
          <w:szCs w:val="22"/>
          <w:shd w:fill="auto" w:val="clear"/>
          <w:lang w:val="zxx"/>
        </w:rPr>
        <w:t xml:space="preserve"> souhlasem orgánu státní správy lesů</w:t>
      </w:r>
    </w:p>
    <w:p>
      <w:pPr>
        <w:pStyle w:val="Tlotextu"/>
        <w:tabs>
          <w:tab w:val="clear" w:pos="720"/>
        </w:tabs>
        <w:spacing w:before="57"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pozemní komunikace změnou dotčeného území budou navrženy tak, aby umožnily zásah mobilní požární technikou</w:t>
      </w:r>
    </w:p>
    <w:p>
      <w:pPr>
        <w:pStyle w:val="Tlotextu"/>
        <w:tabs>
          <w:tab w:val="clear" w:pos="720"/>
        </w:tabs>
        <w:spacing w:before="57"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dělení pozemků včetně jejich oplocování musí umožňovat účelné situování staveb a vymezení šířkových profilů komunikací jako veřejných prostranství</w:t>
      </w:r>
    </w:p>
    <w:p>
      <w:pPr>
        <w:pStyle w:val="Tlotextu"/>
        <w:tabs>
          <w:tab w:val="clear" w:pos="720"/>
        </w:tabs>
        <w:spacing w:before="57"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 xml:space="preserve">v nezastavěném území </w:t>
      </w:r>
      <w:r>
        <w:rPr>
          <w:rFonts w:ascii="Arial" w:hAnsi="Arial"/>
          <w:color w:val="000000"/>
          <w:sz w:val="22"/>
          <w:szCs w:val="22"/>
          <w:shd w:fill="auto" w:val="clear"/>
          <w:lang w:val="zxx"/>
        </w:rPr>
        <w:t>a na plochách změn v krajině</w:t>
      </w:r>
      <w:r>
        <w:rPr>
          <w:rFonts w:ascii="Arial" w:hAnsi="Arial"/>
          <w:color w:val="000000"/>
          <w:sz w:val="22"/>
          <w:szCs w:val="22"/>
          <w:shd w:fill="auto" w:val="clear"/>
          <w:lang w:val="zxx"/>
        </w:rPr>
        <w:t xml:space="preserve"> se nepřipouští pevné oplocování pozemků; oplocení nepředstavují dočasně zřizované oplocenky na PUPFL, oplocení ZPF se speciálními kulturami a ohradníky ploch pro chov hospodářských zvířat, koní, vše s nosníky upevněnými do země bez zmonolitněných základů; speciálními kulturami se rozumí kultury s hospodářským využitím ohrožené poškozením nebo zcizením – např. okrasné dřeviny a květiny, léčivé rostliny, intenzivní sady a</w:t>
      </w:r>
      <w:r>
        <w:rPr>
          <w:rFonts w:ascii="Arial" w:hAnsi="Arial"/>
          <w:color w:val="000000"/>
          <w:sz w:val="22"/>
          <w:szCs w:val="22"/>
          <w:shd w:fill="auto" w:val="clear"/>
          <w:lang w:val="zxx"/>
        </w:rPr>
        <w:t>pod.</w:t>
      </w:r>
    </w:p>
    <w:p>
      <w:pPr>
        <w:pStyle w:val="Tlotextu"/>
        <w:tabs>
          <w:tab w:val="clear" w:pos="720"/>
        </w:tabs>
        <w:spacing w:before="57"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nepřipouští se výstavba mobilních domů, větrných a fotovoltaických elektráren, staveb pro reklamu (billboardy) na všech nezastavěných a nezastavitelných plochách na celém území obce</w:t>
      </w:r>
    </w:p>
    <w:p>
      <w:pPr>
        <w:pStyle w:val="Tlotextu"/>
        <w:tabs>
          <w:tab w:val="clear" w:pos="720"/>
        </w:tabs>
        <w:spacing w:before="57"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 xml:space="preserve">umístění staveb a zařízení pro výrobu energie z obnovitelných zdrojů (fotovoltaické panely, vrty) za podmínky, že se bude jednat o technická zařízení staveb </w:t>
      </w:r>
    </w:p>
    <w:p>
      <w:pPr>
        <w:pStyle w:val="Tlotextu"/>
        <w:pageBreakBefore w:val="false"/>
        <w:tabs>
          <w:tab w:val="clear" w:pos="720"/>
        </w:tabs>
        <w:spacing w:before="57"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v nezastavěném území jsou polní krmiště, seníky, přístřešky, včelíny, mobilní boxy pro koně, krmelce, staveb</w:t>
      </w:r>
      <w:r>
        <w:rPr>
          <w:rFonts w:ascii="Arial" w:hAnsi="Arial"/>
          <w:color w:val="000000"/>
          <w:sz w:val="22"/>
          <w:szCs w:val="22"/>
          <w:shd w:fill="auto" w:val="clear"/>
          <w:lang w:val="zxx"/>
        </w:rPr>
        <w:t>y</w:t>
      </w:r>
      <w:r>
        <w:rPr>
          <w:rFonts w:ascii="Arial" w:hAnsi="Arial"/>
          <w:color w:val="000000"/>
          <w:sz w:val="22"/>
          <w:szCs w:val="22"/>
          <w:shd w:fill="auto" w:val="clear"/>
          <w:lang w:val="zxx"/>
        </w:rPr>
        <w:t xml:space="preserve"> pro zemědělství, skladů</w:t>
      </w:r>
      <w:r>
        <w:rPr>
          <w:rFonts w:ascii="Arial" w:hAnsi="Arial"/>
          <w:color w:val="000000"/>
          <w:sz w:val="22"/>
          <w:szCs w:val="22"/>
          <w:shd w:fill="auto" w:val="clear"/>
          <w:lang w:val="zxx"/>
        </w:rPr>
        <w:t>y</w:t>
      </w:r>
      <w:r>
        <w:rPr>
          <w:rFonts w:ascii="Arial" w:hAnsi="Arial"/>
          <w:color w:val="000000"/>
          <w:sz w:val="22"/>
          <w:szCs w:val="22"/>
          <w:shd w:fill="auto" w:val="clear"/>
          <w:lang w:val="zxx"/>
        </w:rPr>
        <w:t xml:space="preserve"> hnojiv, garážování a skladování mechanizace, stavb</w:t>
      </w:r>
      <w:r>
        <w:rPr>
          <w:rFonts w:ascii="Arial" w:hAnsi="Arial"/>
          <w:color w:val="000000"/>
          <w:sz w:val="22"/>
          <w:szCs w:val="22"/>
          <w:shd w:fill="auto" w:val="clear"/>
          <w:lang w:val="zxx"/>
        </w:rPr>
        <w:t>y</w:t>
      </w:r>
      <w:r>
        <w:rPr>
          <w:rFonts w:ascii="Arial" w:hAnsi="Arial"/>
          <w:color w:val="000000"/>
          <w:sz w:val="22"/>
          <w:szCs w:val="22"/>
          <w:shd w:fill="auto" w:val="clear"/>
          <w:lang w:val="zxx"/>
        </w:rPr>
        <w:t xml:space="preserve"> pro lesnictví týkající se zpracování dřeva, garážování a skladování mechanizace předmětem zhodnocení charakteru místa s vazbou na obhospodařování pozemků, pastevní plochy, chov zvěře a umístění není určováno závaznou formou územním plánem</w:t>
      </w:r>
    </w:p>
    <w:p>
      <w:pPr>
        <w:pStyle w:val="Tlotextu"/>
        <w:tabs>
          <w:tab w:val="clear" w:pos="720"/>
        </w:tabs>
        <w:spacing w:before="57" w:after="0"/>
        <w:ind w:left="850" w:right="0" w:hanging="850"/>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 xml:space="preserve">v nezastavěném území územní plán vylučuje umísťování rozsáhlejších staveb nad </w:t>
      </w:r>
      <w:r>
        <w:rPr>
          <w:rFonts w:ascii="Arial" w:hAnsi="Arial"/>
          <w:color w:val="000000"/>
          <w:sz w:val="22"/>
          <w:szCs w:val="22"/>
          <w:shd w:fill="auto" w:val="clear"/>
          <w:lang w:val="zxx"/>
        </w:rPr>
        <w:t>2</w:t>
      </w:r>
      <w:r>
        <w:rPr>
          <w:rFonts w:ascii="Arial" w:hAnsi="Arial"/>
          <w:color w:val="000000"/>
          <w:sz w:val="22"/>
          <w:szCs w:val="22"/>
          <w:shd w:fill="auto" w:val="clear"/>
          <w:lang w:val="zxx"/>
        </w:rPr>
        <w:t>00 m</w:t>
      </w:r>
      <w:r>
        <w:rPr>
          <w:rFonts w:ascii="Arial" w:hAnsi="Arial"/>
          <w:color w:val="000000"/>
          <w:sz w:val="22"/>
          <w:szCs w:val="22"/>
          <w:shd w:fill="auto" w:val="clear"/>
          <w:vertAlign w:val="superscript"/>
          <w:lang w:val="zxx"/>
        </w:rPr>
        <w:t>2</w:t>
      </w:r>
    </w:p>
    <w:p>
      <w:pPr>
        <w:pStyle w:val="Tlotextu"/>
        <w:pageBreakBefore w:val="false"/>
        <w:tabs>
          <w:tab w:val="clear" w:pos="720"/>
          <w:tab w:val="left" w:pos="699" w:leader="none"/>
        </w:tabs>
        <w:spacing w:before="62"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Umisťování staveb, zařízení a jiných opatření v nezastavěném území podle § 18 odst. 5 stavebního zákona se připouští pouze v souladu s podmínkami pro funkční využití a prostorové uspořádání území tohoto územního plánu.</w:t>
      </w:r>
    </w:p>
    <w:p>
      <w:pPr>
        <w:pStyle w:val="Tlotextu"/>
        <w:tabs>
          <w:tab w:val="clear" w:pos="720"/>
        </w:tabs>
        <w:spacing w:before="62" w:after="0"/>
        <w:ind w:left="850" w:right="0" w:hanging="850"/>
        <w:jc w:val="both"/>
        <w:rPr>
          <w:rFonts w:ascii="Arial" w:hAnsi="Arial"/>
          <w:b/>
          <w:b/>
          <w:bCs/>
          <w:color w:val="auto"/>
          <w:sz w:val="22"/>
          <w:szCs w:val="22"/>
          <w:u w:val="none"/>
          <w:shd w:fill="auto" w:val="clear"/>
          <w:lang w:val="zxx"/>
        </w:rPr>
      </w:pPr>
      <w:r>
        <w:rPr>
          <w:rFonts w:ascii="Arial" w:hAnsi="Arial"/>
          <w:b/>
          <w:bCs/>
          <w:color w:val="000000"/>
          <w:sz w:val="22"/>
          <w:szCs w:val="22"/>
          <w:u w:val="none"/>
          <w:shd w:fill="auto" w:val="clear"/>
          <w:lang w:val="zxx"/>
        </w:rPr>
        <w:t>*</w:t>
        <w:tab/>
      </w:r>
      <w:r>
        <w:rPr>
          <w:rFonts w:ascii="Arial" w:hAnsi="Arial"/>
          <w:b/>
          <w:bCs/>
          <w:color w:val="000000"/>
          <w:sz w:val="22"/>
          <w:szCs w:val="22"/>
          <w:u w:val="single"/>
          <w:shd w:fill="auto" w:val="clear"/>
          <w:lang w:val="zxx"/>
        </w:rPr>
        <w:t xml:space="preserve">Podmínky pro využití ploch s rozdílným způsobem využití – </w:t>
      </w:r>
      <w:r>
        <w:rPr>
          <w:rFonts w:ascii="Arial" w:hAnsi="Arial"/>
          <w:b/>
          <w:bCs/>
          <w:color w:val="000000"/>
          <w:sz w:val="22"/>
          <w:szCs w:val="22"/>
          <w:u w:val="single"/>
          <w:shd w:fill="auto" w:val="clear"/>
          <w:lang w:val="zxx"/>
        </w:rPr>
        <w:t>zastavěné, zastavitelné vč. ploch přestavby</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ZÁKLADNÍ VYBAVENOST ÚZEMÍ</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 xml:space="preserve">Základní vybavenost území představuje obecný výčet činností, staveb, zařízení, úprav a </w:t>
      </w:r>
      <w:r>
        <w:rPr>
          <w:rFonts w:ascii="Arial" w:hAnsi="Arial"/>
          <w:b w:val="false"/>
          <w:bCs w:val="false"/>
          <w:color w:val="000000"/>
          <w:sz w:val="22"/>
          <w:szCs w:val="22"/>
          <w:shd w:fill="auto" w:val="clear"/>
          <w:lang w:val="zxx"/>
        </w:rPr>
        <w:t>jiných opatření</w:t>
      </w:r>
      <w:r>
        <w:rPr>
          <w:rFonts w:ascii="Arial" w:hAnsi="Arial"/>
          <w:b w:val="false"/>
          <w:bCs w:val="false"/>
          <w:color w:val="000000"/>
          <w:sz w:val="22"/>
          <w:szCs w:val="22"/>
          <w:shd w:fill="auto" w:val="clear"/>
          <w:lang w:val="zxx"/>
        </w:rPr>
        <w:t xml:space="preserve">, které mohou za podmínek neodporujících hlavnímu využití a je-li to smysluplné tvořit nedílnou součást zastavěných a zastavitelných ploch </w:t>
      </w:r>
      <w:r>
        <w:rPr>
          <w:rFonts w:ascii="Arial" w:hAnsi="Arial"/>
          <w:b w:val="false"/>
          <w:bCs w:val="false"/>
          <w:color w:val="000000"/>
          <w:sz w:val="22"/>
          <w:szCs w:val="22"/>
          <w:shd w:fill="auto" w:val="clear"/>
          <w:lang w:val="zxx"/>
        </w:rPr>
        <w:t>včetně</w:t>
      </w:r>
      <w:r>
        <w:rPr>
          <w:rFonts w:ascii="Arial" w:hAnsi="Arial"/>
          <w:b w:val="false"/>
          <w:bCs w:val="false"/>
          <w:color w:val="000000"/>
          <w:sz w:val="22"/>
          <w:szCs w:val="22"/>
          <w:shd w:fill="auto" w:val="clear"/>
          <w:lang w:val="zxx"/>
        </w:rPr>
        <w:t xml:space="preserve"> ploch přestavby jako integrované nebo na samostatných pozemcích, pokud:</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r>
      <w:r>
        <w:rPr>
          <w:rFonts w:ascii="Arial" w:hAnsi="Arial"/>
          <w:b w:val="false"/>
          <w:bCs w:val="false"/>
          <w:color w:val="000000"/>
          <w:sz w:val="22"/>
          <w:szCs w:val="22"/>
          <w:shd w:fill="auto" w:val="clear"/>
          <w:lang w:val="zxx"/>
        </w:rPr>
        <w:t>nebrání řádnému využívání plochy pro stanovený účel,</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b w:val="false"/>
          <w:bCs w:val="false"/>
          <w:color w:val="000000"/>
          <w:sz w:val="22"/>
          <w:szCs w:val="22"/>
          <w:shd w:fill="auto" w:val="clear"/>
          <w:lang w:val="zxx"/>
        </w:rPr>
        <w:tab/>
        <w:t>funkcí a kapacitou odpovídají významu, poloze a velikosti vymezené plochy,</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r>
      <w:r>
        <w:rPr>
          <w:rFonts w:ascii="Arial" w:hAnsi="Arial"/>
          <w:b w:val="false"/>
          <w:bCs w:val="false"/>
          <w:color w:val="000000"/>
          <w:sz w:val="22"/>
          <w:szCs w:val="22"/>
          <w:shd w:fill="auto" w:val="clear"/>
          <w:lang w:val="zxx"/>
        </w:rPr>
        <w:t>nemají negativní vliv na hodnotu území, přiměřenou charakteru plochy,</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r>
      <w:r>
        <w:rPr>
          <w:rFonts w:ascii="Arial" w:hAnsi="Arial"/>
          <w:b w:val="false"/>
          <w:bCs w:val="false"/>
          <w:color w:val="000000"/>
          <w:sz w:val="22"/>
          <w:szCs w:val="22"/>
          <w:shd w:fill="auto" w:val="clear"/>
          <w:lang w:val="zxx"/>
        </w:rPr>
        <w:t>nenaruší krajinný ráz,</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r>
      <w:r>
        <w:rPr>
          <w:rFonts w:ascii="Arial" w:hAnsi="Arial"/>
          <w:b w:val="false"/>
          <w:bCs w:val="false"/>
          <w:color w:val="000000"/>
          <w:sz w:val="22"/>
          <w:szCs w:val="22"/>
          <w:shd w:fill="auto" w:val="clear"/>
          <w:lang w:val="zxx"/>
        </w:rPr>
        <w:t>odpovídají podmínkám prostorového uspořádání příslušné plochy.</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Základní vybavenost území pro plochy zastavěné, zastavitelné vč. ploch přestavby:</w:t>
      </w:r>
    </w:p>
    <w:p>
      <w:pPr>
        <w:pStyle w:val="Tlotextu"/>
        <w:tabs>
          <w:tab w:val="clear" w:pos="720"/>
        </w:tabs>
        <w:spacing w:before="45" w:after="0"/>
        <w:ind w:left="850" w:right="0" w:hanging="850"/>
        <w:jc w:val="both"/>
        <w:rPr>
          <w:rFonts w:ascii="Arial" w:hAnsi="Arial" w:eastAsia="Arial" w:cs="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veřejná prostranství;</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 xml:space="preserve">parkové, sadovnické a zahradnické úpravy, drobné vodní toky a vodní plochy do </w:t>
      </w:r>
      <w:r>
        <w:rPr>
          <w:rFonts w:eastAsia="Arial" w:cs="Arial" w:ascii="Arial" w:hAnsi="Arial"/>
          <w:b w:val="false"/>
          <w:bCs w:val="false"/>
          <w:color w:val="000000"/>
          <w:sz w:val="22"/>
          <w:szCs w:val="22"/>
          <w:shd w:fill="auto" w:val="clear"/>
          <w:lang w:val="zxx"/>
        </w:rPr>
        <w:t>3</w:t>
      </w:r>
      <w:r>
        <w:rPr>
          <w:rFonts w:eastAsia="Arial" w:cs="Arial" w:ascii="Arial" w:hAnsi="Arial"/>
          <w:b w:val="false"/>
          <w:bCs w:val="false"/>
          <w:color w:val="000000"/>
          <w:sz w:val="22"/>
          <w:szCs w:val="22"/>
          <w:shd w:fill="auto" w:val="clear"/>
          <w:lang w:val="zxx"/>
        </w:rPr>
        <w:t>00 m</w:t>
      </w:r>
      <w:r>
        <w:rPr>
          <w:rFonts w:eastAsia="Arial" w:cs="Arial" w:ascii="Arial" w:hAnsi="Arial"/>
          <w:b w:val="false"/>
          <w:bCs w:val="false"/>
          <w:color w:val="000000"/>
          <w:sz w:val="22"/>
          <w:szCs w:val="22"/>
          <w:shd w:fill="auto" w:val="clear"/>
          <w:vertAlign w:val="superscript"/>
          <w:lang w:val="zxx"/>
        </w:rPr>
        <w:t>2</w:t>
      </w:r>
      <w:r>
        <w:rPr>
          <w:rFonts w:eastAsia="Arial" w:cs="Arial" w:ascii="Arial" w:hAnsi="Arial"/>
          <w:b w:val="false"/>
          <w:bCs w:val="false"/>
          <w:color w:val="000000"/>
          <w:position w:val="0"/>
          <w:sz w:val="22"/>
          <w:sz w:val="22"/>
          <w:szCs w:val="22"/>
          <w:shd w:fill="auto" w:val="clear"/>
          <w:vertAlign w:val="baseline"/>
          <w:lang w:val="zxx"/>
        </w:rPr>
        <w:t>;</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plošné a liniové prvky ochranné (izolační) zeleně, doprovodné zeleně a zeleně krajinné struktury vč. biokoridorů ÚSES pro eliminaci negativních vlivů a zvýšení kvality a ekologické stability prostředí</w:t>
      </w:r>
      <w:r>
        <w:rPr>
          <w:rFonts w:eastAsia="Arial" w:cs="Arial" w:ascii="Arial" w:hAnsi="Arial"/>
          <w:b w:val="false"/>
          <w:bCs w:val="false"/>
          <w:color w:val="000000"/>
          <w:sz w:val="22"/>
          <w:szCs w:val="22"/>
          <w:shd w:fill="auto" w:val="clear"/>
          <w:lang w:val="zxx"/>
        </w:rPr>
        <w:t>;</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 xml:space="preserve">místní obslužné komunikace pro obsluhu pozemků v ploše, zastávky </w:t>
      </w:r>
      <w:r>
        <w:rPr>
          <w:rFonts w:eastAsia="Arial" w:cs="Arial" w:ascii="Arial" w:hAnsi="Arial"/>
          <w:b w:val="false"/>
          <w:bCs w:val="false"/>
          <w:color w:val="000000"/>
          <w:sz w:val="22"/>
          <w:szCs w:val="22"/>
          <w:shd w:fill="auto" w:val="clear"/>
          <w:lang w:val="zxx"/>
        </w:rPr>
        <w:t>veřejné osobní dopravy</w:t>
      </w:r>
      <w:r>
        <w:rPr>
          <w:rFonts w:eastAsia="Arial" w:cs="Arial" w:ascii="Arial" w:hAnsi="Arial"/>
          <w:b w:val="false"/>
          <w:bCs w:val="false"/>
          <w:color w:val="000000"/>
          <w:sz w:val="22"/>
          <w:szCs w:val="22"/>
          <w:shd w:fill="auto" w:val="clear"/>
          <w:lang w:val="zxx"/>
        </w:rPr>
        <w:t xml:space="preserve"> a parkování </w:t>
      </w:r>
      <w:r>
        <w:rPr>
          <w:rFonts w:eastAsia="Arial" w:cs="Arial" w:ascii="Arial" w:hAnsi="Arial"/>
          <w:b w:val="false"/>
          <w:bCs w:val="false"/>
          <w:color w:val="000000"/>
          <w:sz w:val="22"/>
          <w:szCs w:val="22"/>
          <w:shd w:fill="auto" w:val="clear"/>
          <w:lang w:val="zxx"/>
        </w:rPr>
        <w:t>osobních automobilů</w:t>
      </w:r>
      <w:r>
        <w:rPr>
          <w:rFonts w:eastAsia="Arial" w:cs="Arial" w:ascii="Arial" w:hAnsi="Arial"/>
          <w:b w:val="false"/>
          <w:bCs w:val="false"/>
          <w:color w:val="000000"/>
          <w:sz w:val="22"/>
          <w:szCs w:val="22"/>
          <w:shd w:fill="auto" w:val="clear"/>
          <w:lang w:val="zxx"/>
        </w:rPr>
        <w:t>;</w:t>
      </w:r>
    </w:p>
    <w:p>
      <w:pPr>
        <w:pStyle w:val="Tlotextu"/>
        <w:tabs>
          <w:tab w:val="clear" w:pos="720"/>
        </w:tabs>
        <w:spacing w:before="45" w:after="0"/>
        <w:ind w:left="850" w:right="0" w:hanging="850"/>
        <w:jc w:val="both"/>
        <w:rPr>
          <w:rFonts w:ascii="Arial" w:hAnsi="Arial" w:eastAsia="Arial" w:cs="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komunikace s vyloučením motorové dopravy, účelové komunikace, odstavování a parkování vozidel na pozemcích staveb;</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technická infrastruktura – liniové stavby a plošně nenáročná zařízení (do 300 m</w:t>
      </w:r>
      <w:r>
        <w:rPr>
          <w:rFonts w:eastAsia="Arial" w:cs="Arial" w:ascii="Arial" w:hAnsi="Arial"/>
          <w:b w:val="false"/>
          <w:bCs w:val="false"/>
          <w:color w:val="000000"/>
          <w:sz w:val="22"/>
          <w:szCs w:val="22"/>
          <w:shd w:fill="auto" w:val="clear"/>
          <w:vertAlign w:val="superscript"/>
          <w:lang w:val="zxx"/>
        </w:rPr>
        <w:t>2</w:t>
      </w:r>
      <w:r>
        <w:rPr>
          <w:rFonts w:eastAsia="Arial" w:cs="Arial" w:ascii="Arial" w:hAnsi="Arial"/>
          <w:b w:val="false"/>
          <w:bCs w:val="false"/>
          <w:color w:val="000000"/>
          <w:sz w:val="22"/>
          <w:szCs w:val="22"/>
          <w:shd w:fill="auto" w:val="clear"/>
          <w:lang w:val="zxx"/>
        </w:rPr>
        <w:t>) (vodovody, kanalizace, energetická zařízení vč. obnovitelných zdrojů energie se samozásobitelskou funkcí, elektronické komunikace, produktovod</w:t>
      </w:r>
      <w:r>
        <w:rPr>
          <w:rFonts w:eastAsia="Arial" w:cs="Arial" w:ascii="Arial" w:hAnsi="Arial"/>
          <w:b w:val="false"/>
          <w:bCs w:val="false"/>
          <w:color w:val="000000"/>
          <w:sz w:val="22"/>
          <w:szCs w:val="22"/>
          <w:shd w:fill="auto" w:val="clear"/>
          <w:lang w:val="zxx"/>
        </w:rPr>
        <w:t>y</w:t>
      </w:r>
      <w:r>
        <w:rPr>
          <w:rFonts w:eastAsia="Arial" w:cs="Arial" w:ascii="Arial" w:hAnsi="Arial"/>
          <w:b w:val="false"/>
          <w:bCs w:val="false"/>
          <w:color w:val="000000"/>
          <w:sz w:val="22"/>
          <w:szCs w:val="22"/>
          <w:shd w:fill="auto" w:val="clear"/>
          <w:lang w:val="zxx"/>
        </w:rPr>
        <w:t>, osvětlení, odstraňování odpadů);</w:t>
      </w:r>
    </w:p>
    <w:p>
      <w:pPr>
        <w:pStyle w:val="Tlotextu"/>
        <w:tabs>
          <w:tab w:val="clear" w:pos="720"/>
        </w:tabs>
        <w:spacing w:before="45" w:after="0"/>
        <w:ind w:left="850" w:right="0" w:hanging="850"/>
        <w:jc w:val="both"/>
        <w:rPr>
          <w:rFonts w:ascii="Arial" w:hAnsi="Arial" w:eastAsia="Arial" w:cs="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mobiliář, přístřešky pro obsluhu, občerstvení a hygienu;</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 xml:space="preserve">přístřešky pro nádoby, kontejnery a podzemní kontejnery v rámci </w:t>
      </w:r>
      <w:r>
        <w:rPr>
          <w:rFonts w:eastAsia="Arial" w:cs="Arial" w:ascii="Arial" w:hAnsi="Arial"/>
          <w:b w:val="false"/>
          <w:bCs w:val="false"/>
          <w:color w:val="000000"/>
          <w:sz w:val="22"/>
          <w:szCs w:val="22"/>
          <w:shd w:fill="auto" w:val="clear"/>
          <w:lang w:val="zxx"/>
        </w:rPr>
        <w:t>obecního</w:t>
      </w:r>
      <w:r>
        <w:rPr>
          <w:rFonts w:eastAsia="Arial" w:cs="Arial" w:ascii="Arial" w:hAnsi="Arial"/>
          <w:b w:val="false"/>
          <w:bCs w:val="false"/>
          <w:color w:val="000000"/>
          <w:sz w:val="22"/>
          <w:szCs w:val="22"/>
          <w:shd w:fill="auto" w:val="clear"/>
          <w:lang w:val="zxx"/>
        </w:rPr>
        <w:t xml:space="preserve"> systému shromažďování a svozu tuhého komunálního odpadu;</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 xml:space="preserve">kulturní dědictví – relikty historických staveb, stavby drobné architektury kulturního dědictví bez místností pro bydlení a rekreaci </w:t>
      </w:r>
      <w:r>
        <w:rPr>
          <w:rFonts w:eastAsia="Arial" w:cs="Arial" w:ascii="Arial" w:hAnsi="Arial"/>
          <w:b w:val="false"/>
          <w:bCs w:val="false"/>
          <w:color w:val="000000"/>
          <w:sz w:val="22"/>
          <w:szCs w:val="22"/>
          <w:shd w:fill="auto" w:val="clear"/>
          <w:lang w:val="zxx"/>
        </w:rPr>
        <w:t xml:space="preserve">včetně </w:t>
      </w:r>
      <w:r>
        <w:rPr>
          <w:rFonts w:eastAsia="Arial" w:cs="Arial" w:ascii="Arial" w:hAnsi="Arial"/>
          <w:b w:val="false"/>
          <w:bCs w:val="false"/>
          <w:color w:val="000000"/>
          <w:sz w:val="22"/>
          <w:szCs w:val="22"/>
          <w:shd w:fill="auto" w:val="clear"/>
          <w:lang w:val="zxx"/>
        </w:rPr>
        <w:t>památník</w:t>
      </w:r>
      <w:r>
        <w:rPr>
          <w:rFonts w:eastAsia="Arial" w:cs="Arial" w:ascii="Arial" w:hAnsi="Arial"/>
          <w:b w:val="false"/>
          <w:bCs w:val="false"/>
          <w:color w:val="000000"/>
          <w:sz w:val="22"/>
          <w:szCs w:val="22"/>
          <w:shd w:fill="auto" w:val="clear"/>
          <w:lang w:val="zxx"/>
        </w:rPr>
        <w:t>ů</w:t>
      </w:r>
      <w:r>
        <w:rPr>
          <w:rFonts w:eastAsia="Arial" w:cs="Arial" w:ascii="Arial" w:hAnsi="Arial"/>
          <w:b w:val="false"/>
          <w:bCs w:val="false"/>
          <w:color w:val="000000"/>
          <w:sz w:val="22"/>
          <w:szCs w:val="22"/>
          <w:shd w:fill="auto" w:val="clear"/>
          <w:lang w:val="zxx"/>
        </w:rPr>
        <w:t>, kaplič</w:t>
      </w:r>
      <w:r>
        <w:rPr>
          <w:rFonts w:eastAsia="Arial" w:cs="Arial" w:ascii="Arial" w:hAnsi="Arial"/>
          <w:b w:val="false"/>
          <w:bCs w:val="false"/>
          <w:color w:val="000000"/>
          <w:sz w:val="22"/>
          <w:szCs w:val="22"/>
          <w:shd w:fill="auto" w:val="clear"/>
          <w:lang w:val="zxx"/>
        </w:rPr>
        <w:t>e</w:t>
      </w:r>
      <w:r>
        <w:rPr>
          <w:rFonts w:eastAsia="Arial" w:cs="Arial" w:ascii="Arial" w:hAnsi="Arial"/>
          <w:b w:val="false"/>
          <w:bCs w:val="false"/>
          <w:color w:val="000000"/>
          <w:sz w:val="22"/>
          <w:szCs w:val="22"/>
          <w:shd w:fill="auto" w:val="clear"/>
          <w:lang w:val="zxx"/>
        </w:rPr>
        <w:t>k, křížk</w:t>
      </w:r>
      <w:r>
        <w:rPr>
          <w:rFonts w:eastAsia="Arial" w:cs="Arial" w:ascii="Arial" w:hAnsi="Arial"/>
          <w:b w:val="false"/>
          <w:bCs w:val="false"/>
          <w:color w:val="000000"/>
          <w:sz w:val="22"/>
          <w:szCs w:val="22"/>
          <w:shd w:fill="auto" w:val="clear"/>
          <w:lang w:val="zxx"/>
        </w:rPr>
        <w:t>ů;</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r>
      <w:r>
        <w:rPr>
          <w:rFonts w:eastAsia="Arial" w:cs="Arial" w:ascii="Arial" w:hAnsi="Arial"/>
          <w:b w:val="false"/>
          <w:bCs w:val="false"/>
          <w:color w:val="000000"/>
          <w:sz w:val="22"/>
          <w:szCs w:val="22"/>
          <w:shd w:fill="auto" w:val="clear"/>
          <w:lang w:val="zxx"/>
        </w:rPr>
        <w:t>pěstitelská a chovatelská činnost – skleníky, kotce a hospodářské podružné stavby;</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r>
      <w:r>
        <w:rPr>
          <w:rFonts w:eastAsia="Arial" w:cs="Arial" w:ascii="Arial" w:hAnsi="Arial"/>
          <w:b w:val="false"/>
          <w:bCs w:val="false"/>
          <w:color w:val="000000"/>
          <w:sz w:val="22"/>
          <w:szCs w:val="22"/>
          <w:shd w:fill="auto" w:val="clear"/>
          <w:lang w:val="zxx"/>
        </w:rPr>
        <w:t>informační a reklamní zařízení do 8 m</w:t>
      </w:r>
      <w:r>
        <w:rPr>
          <w:rFonts w:eastAsia="Arial" w:cs="Arial" w:ascii="Arial" w:hAnsi="Arial"/>
          <w:b w:val="false"/>
          <w:bCs w:val="false"/>
          <w:color w:val="000000"/>
          <w:sz w:val="22"/>
          <w:szCs w:val="22"/>
          <w:shd w:fill="auto" w:val="clear"/>
          <w:vertAlign w:val="superscript"/>
          <w:lang w:val="zxx"/>
        </w:rPr>
        <w:t>2</w:t>
      </w:r>
      <w:r>
        <w:rPr>
          <w:rFonts w:eastAsia="Arial" w:cs="Arial" w:ascii="Arial" w:hAnsi="Arial"/>
          <w:b w:val="false"/>
          <w:bCs w:val="false"/>
          <w:color w:val="000000"/>
          <w:sz w:val="22"/>
          <w:szCs w:val="22"/>
          <w:shd w:fill="auto" w:val="clear"/>
          <w:lang w:val="zxx"/>
        </w:rPr>
        <w:t xml:space="preserve"> informační plochy,</w:t>
      </w:r>
      <w:r>
        <w:rPr>
          <w:rFonts w:eastAsia="Arial" w:cs="Arial" w:ascii="Arial" w:hAnsi="Arial"/>
          <w:b w:val="false"/>
          <w:bCs w:val="false"/>
          <w:color w:val="000000"/>
          <w:sz w:val="22"/>
          <w:szCs w:val="22"/>
          <w:shd w:fill="auto" w:val="clear"/>
          <w:lang w:val="zxx"/>
        </w:rPr>
        <w:t xml:space="preserve"> která nenaruší funkci plochy, bezpečnost provozu na komunikacích a krajinný ráz;</w:t>
      </w:r>
    </w:p>
    <w:p>
      <w:pPr>
        <w:pStyle w:val="Normal"/>
        <w:pageBreakBefore w:val="false"/>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 xml:space="preserve">ochrana osob a majetku (bezpečnost) – zejména stavby a opatření pro protipovodňovou, protierozní, protihlukovou, protiexhalační ochranu </w:t>
      </w:r>
      <w:r>
        <w:rPr>
          <w:rFonts w:eastAsia="Arial" w:cs="Arial" w:ascii="Arial" w:hAnsi="Arial"/>
          <w:b w:val="false"/>
          <w:bCs w:val="false"/>
          <w:color w:val="000000"/>
          <w:sz w:val="22"/>
          <w:szCs w:val="22"/>
          <w:shd w:fill="auto" w:val="clear"/>
          <w:lang w:val="zxx"/>
        </w:rPr>
        <w:t>proti suchu</w:t>
      </w:r>
      <w:r>
        <w:rPr>
          <w:rFonts w:eastAsia="Arial" w:cs="Arial" w:ascii="Arial" w:hAnsi="Arial"/>
          <w:b w:val="false"/>
          <w:bCs w:val="false"/>
          <w:color w:val="000000"/>
          <w:sz w:val="22"/>
          <w:szCs w:val="22"/>
          <w:shd w:fill="auto" w:val="clear"/>
          <w:lang w:val="zxx"/>
        </w:rPr>
        <w:t>, integrované úkryty apod. (např. suché poldry, průlehy, příkopy, větrolamy, zasakovací pásy, protihlukové zdi aj.);</w:t>
      </w:r>
    </w:p>
    <w:p>
      <w:pPr>
        <w:pStyle w:val="Tlotextu"/>
        <w:tabs>
          <w:tab w:val="clear" w:pos="720"/>
        </w:tabs>
        <w:spacing w:before="45"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terénní úpravy, opěrné zdi, propustky, př</w:t>
      </w:r>
      <w:r>
        <w:rPr>
          <w:rFonts w:eastAsia="Arial" w:cs="Arial" w:ascii="Arial" w:hAnsi="Arial"/>
          <w:b w:val="false"/>
          <w:bCs w:val="false"/>
          <w:color w:val="000000"/>
          <w:sz w:val="22"/>
          <w:szCs w:val="22"/>
          <w:shd w:fill="auto" w:val="clear"/>
          <w:lang w:val="zxx"/>
        </w:rPr>
        <w:t xml:space="preserve">emostění a lávky </w:t>
      </w:r>
      <w:r>
        <w:rPr>
          <w:rFonts w:eastAsia="Arial" w:cs="Arial" w:ascii="Arial" w:hAnsi="Arial"/>
          <w:b w:val="false"/>
          <w:bCs w:val="false"/>
          <w:color w:val="000000"/>
          <w:sz w:val="22"/>
          <w:szCs w:val="22"/>
          <w:shd w:fill="auto" w:val="clear"/>
          <w:lang w:val="zxx"/>
        </w:rPr>
        <w:t>(</w:t>
      </w:r>
      <w:r>
        <w:rPr>
          <w:rFonts w:eastAsia="Arial" w:cs="Times New Roman" w:ascii="Arial" w:hAnsi="Arial"/>
          <w:b w:val="false"/>
          <w:bCs w:val="false"/>
          <w:color w:val="000000"/>
          <w:sz w:val="22"/>
          <w:szCs w:val="22"/>
          <w:shd w:fill="auto" w:val="clear"/>
          <w:lang w:val="zxx" w:eastAsia="ar-SA"/>
        </w:rPr>
        <w:t>s vyloučením těžebních prací a skládek odpadů);</w:t>
      </w:r>
    </w:p>
    <w:p>
      <w:pPr>
        <w:pStyle w:val="Tlotextu"/>
        <w:pageBreakBefore w:val="false"/>
        <w:tabs>
          <w:tab w:val="clear" w:pos="720"/>
        </w:tabs>
        <w:spacing w:before="28" w:after="0"/>
        <w:ind w:left="850" w:right="0" w:hanging="850"/>
        <w:jc w:val="both"/>
        <w:rPr>
          <w:rFonts w:ascii="Arial" w:hAnsi="Arial" w:eastAsia="Arial" w:cs="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oplocení pozemků, které rozsahem a provedením nenaruší charakter stavby na oploceném pozemku a jeho okolí, nenaruší průchodnost krajiny a neohrozí bezpečnost osob, účastníků silničního provozu (rozhledové pole sjezdu, připojujícího stavbu na pozemní komunikaci) a zvířat, nezhorší průběh povodně (odtokové poměry) v záplavových územích;</w:t>
      </w:r>
    </w:p>
    <w:p>
      <w:pPr>
        <w:pStyle w:val="Tlotextu"/>
        <w:tabs>
          <w:tab w:val="clear" w:pos="720"/>
        </w:tabs>
        <w:spacing w:before="28" w:after="0"/>
        <w:ind w:left="850" w:right="0" w:hanging="850"/>
        <w:jc w:val="both"/>
        <w:rPr>
          <w:rFonts w:ascii="Arial" w:hAnsi="Arial" w:eastAsia="Arial" w:cs="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integrované stavby a zařízení – bydlení správce, občanské vybavení, nerušící výroba, chovatelská a pěstitelská činnost, odstavování vozidel – garáže.</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BYDLENÍ – bytové domy</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Hlavní využití</w:t>
        <w:tab/>
      </w: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 xml:space="preserve"> </w:t>
        <w:tab/>
        <w:t>bydlení v bytových domech, víceúčelová plocha k vytvoření obytného prostředí pro hromadné bydlení</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Přípustné využití</w:t>
        <w:tab/>
      </w: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 xml:space="preserve"> </w:t>
        <w:tab/>
        <w:t xml:space="preserve">vybavení pro seniory, </w:t>
      </w:r>
      <w:r>
        <w:rPr>
          <w:rFonts w:ascii="Arial" w:hAnsi="Arial"/>
          <w:color w:val="000000"/>
          <w:sz w:val="22"/>
          <w:szCs w:val="22"/>
          <w:shd w:fill="auto" w:val="clear"/>
          <w:lang w:val="zxx"/>
        </w:rPr>
        <w:t xml:space="preserve">domovy důchodců, domy </w:t>
      </w:r>
      <w:r>
        <w:rPr>
          <w:rFonts w:ascii="Arial" w:hAnsi="Arial"/>
          <w:color w:val="000000"/>
          <w:sz w:val="22"/>
          <w:szCs w:val="22"/>
          <w:shd w:fill="auto" w:val="clear"/>
          <w:lang w:val="zxx"/>
        </w:rPr>
        <w:t>s pečovatelskou službou, chráněné bydlení</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ab/>
        <w:t>-</w:t>
      </w:r>
      <w:r>
        <w:rPr>
          <w:rFonts w:ascii="Arial" w:hAnsi="Arial"/>
          <w:color w:val="000000"/>
          <w:sz w:val="22"/>
          <w:szCs w:val="22"/>
          <w:shd w:fill="auto" w:val="clear"/>
          <w:lang w:val="zxx"/>
        </w:rPr>
        <w:t xml:space="preserve"> </w:t>
        <w:tab/>
        <w:t>drobné služby slučitelné s bydlením</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eastAsia="Arial" w:cs="Arial" w:ascii="Arial" w:hAnsi="Arial"/>
          <w:color w:val="000000"/>
          <w:sz w:val="22"/>
          <w:szCs w:val="22"/>
          <w:shd w:fill="auto" w:val="clear"/>
          <w:lang w:val="zxx"/>
        </w:rPr>
        <w:tab/>
        <w:t>-</w:t>
      </w:r>
      <w:r>
        <w:rPr>
          <w:rFonts w:ascii="Arial" w:hAnsi="Arial"/>
          <w:color w:val="000000"/>
          <w:sz w:val="22"/>
          <w:szCs w:val="22"/>
          <w:shd w:fill="auto" w:val="clear"/>
          <w:lang w:val="zxx"/>
        </w:rPr>
        <w:tab/>
        <w:t>garáže v maximálním počtu odpovídajícímu počtu bytů</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Nepřípustné využití   </w:t>
        <w:tab/>
      </w:r>
      <w:r>
        <w:rPr>
          <w:rFonts w:eastAsia="Arial" w:cs="Arial" w:ascii="Arial" w:hAnsi="Arial"/>
          <w:color w:val="000000"/>
          <w:sz w:val="22"/>
          <w:szCs w:val="22"/>
          <w:shd w:fill="auto" w:val="clear"/>
          <w:lang w:val="zxx"/>
        </w:rPr>
        <w:t>-</w:t>
      </w:r>
      <w:r>
        <w:rPr>
          <w:rFonts w:ascii="Arial" w:hAnsi="Arial"/>
          <w:color w:val="000000"/>
          <w:sz w:val="22"/>
          <w:szCs w:val="22"/>
          <w:shd w:fill="auto" w:val="clear"/>
          <w:lang w:val="zxx"/>
        </w:rPr>
        <w:tab/>
        <w:t>stavby a činnosti nesouvisející s hlavním a přípustným využitím, neslučiteln</w:t>
      </w:r>
      <w:r>
        <w:rPr>
          <w:rFonts w:ascii="Arial" w:hAnsi="Arial"/>
          <w:color w:val="000000"/>
          <w:sz w:val="22"/>
          <w:szCs w:val="22"/>
          <w:shd w:fill="auto" w:val="clear"/>
          <w:lang w:val="zxx"/>
        </w:rPr>
        <w:t>é</w:t>
      </w:r>
      <w:r>
        <w:rPr>
          <w:rFonts w:ascii="Arial" w:hAnsi="Arial"/>
          <w:color w:val="000000"/>
          <w:sz w:val="22"/>
          <w:szCs w:val="22"/>
          <w:shd w:fill="auto" w:val="clear"/>
          <w:lang w:val="zxx"/>
        </w:rPr>
        <w:t xml:space="preserve"> s funkcí bydlení</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podlažnost nejvýše 4 nadzemní podlaží včetně podkroví s možností podsklepení</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koeficient zastavěnosti pozemku včetně zpevněných ploch max. KZP = 0,35, max. zastavěné plochy objektů řazených o 2 sekcích (2 vstupů do objektů) výměry 900 m</w:t>
      </w:r>
      <w:r>
        <w:rPr>
          <w:rFonts w:ascii="Arial" w:hAnsi="Arial"/>
          <w:color w:val="000000"/>
          <w:sz w:val="22"/>
          <w:szCs w:val="22"/>
          <w:shd w:fill="auto" w:val="clear"/>
          <w:vertAlign w:val="superscript"/>
          <w:lang w:val="zxx"/>
        </w:rPr>
        <w:t>2</w:t>
      </w:r>
    </w:p>
    <w:p>
      <w:pPr>
        <w:pStyle w:val="Tlotextu"/>
        <w:tabs>
          <w:tab w:val="clear" w:pos="720"/>
          <w:tab w:val="left" w:pos="699"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 xml:space="preserve">PLOCHY BYDLENÍ – </w:t>
      </w:r>
      <w:r>
        <w:rPr>
          <w:rFonts w:ascii="Arial" w:hAnsi="Arial"/>
          <w:b/>
          <w:bCs/>
          <w:color w:val="000000"/>
          <w:sz w:val="22"/>
          <w:szCs w:val="22"/>
          <w:shd w:fill="auto" w:val="clear"/>
          <w:lang w:val="zxx"/>
        </w:rPr>
        <w:t>rodinné</w:t>
      </w:r>
      <w:r>
        <w:rPr>
          <w:rFonts w:ascii="Arial" w:hAnsi="Arial"/>
          <w:b/>
          <w:bCs/>
          <w:color w:val="000000"/>
          <w:sz w:val="22"/>
          <w:szCs w:val="22"/>
          <w:shd w:fill="auto" w:val="clear"/>
          <w:lang w:val="zxx"/>
        </w:rPr>
        <w:t xml:space="preserve"> domy</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bydlení v </w:t>
      </w:r>
      <w:r>
        <w:rPr>
          <w:rFonts w:ascii="Arial" w:hAnsi="Arial"/>
          <w:color w:val="000000"/>
          <w:sz w:val="22"/>
          <w:szCs w:val="22"/>
          <w:shd w:fill="auto" w:val="clear"/>
          <w:lang w:val="zxx"/>
        </w:rPr>
        <w:t xml:space="preserve">izolovaných </w:t>
      </w:r>
      <w:r>
        <w:rPr>
          <w:rFonts w:ascii="Arial" w:hAnsi="Arial"/>
          <w:color w:val="000000"/>
          <w:sz w:val="22"/>
          <w:szCs w:val="22"/>
          <w:shd w:fill="auto" w:val="clear"/>
          <w:lang w:val="zxx"/>
        </w:rPr>
        <w:t>rodinných domech, ve stavbách rodinné rekreace, s užitkovou i okrasnou zahradou</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Přípustné využití</w:t>
        <w:tab/>
        <w:t>-</w:t>
        <w:tab/>
        <w:t>stavby pro bydlení v rodinných domech</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stavby rodinné rekreace (rekreační domy)</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plochy parkovacích stání pro osobní automobily, pouze v souvislosti s hlavním využitím</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samostatně stojící garáže pouze v souvislosti s hlavním využitím v maximálním počtu odpovídajícím počtu bytů</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Nepřípustné využití   </w:t>
        <w:tab/>
        <w:t>-</w:t>
        <w:tab/>
        <w:t>stavby a činnosti nesouvisející s hlavním a přípustným využitím, popřípadě s podmíněn</w:t>
      </w:r>
      <w:r>
        <w:rPr>
          <w:rFonts w:ascii="Arial" w:hAnsi="Arial"/>
          <w:color w:val="000000"/>
          <w:sz w:val="22"/>
          <w:szCs w:val="22"/>
          <w:shd w:fill="auto" w:val="clear"/>
          <w:lang w:val="zxx"/>
        </w:rPr>
        <w:t>ě přípustným</w:t>
      </w:r>
      <w:r>
        <w:rPr>
          <w:rFonts w:ascii="Arial" w:hAnsi="Arial"/>
          <w:color w:val="000000"/>
          <w:sz w:val="22"/>
          <w:szCs w:val="22"/>
          <w:shd w:fill="auto" w:val="clear"/>
          <w:lang w:val="zxx"/>
        </w:rPr>
        <w:t xml:space="preserve"> využitím</w:t>
        <w:tab/>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Podmíněné využití  </w:t>
        <w:tab/>
        <w:t>-</w:t>
        <w:tab/>
        <w:t xml:space="preserve">drobné služby a provozovny (např. obchodní služby, ubytování, rehabilitace), chov drobného hospodářského zvířectva, nenarušující hygienické poměry bydlení, (hluk, prach, zápach, negativní vlivy dopravy) </w:t>
      </w:r>
      <w:r>
        <w:rPr>
          <w:rFonts w:ascii="Arial" w:hAnsi="Arial"/>
          <w:color w:val="000000"/>
          <w:sz w:val="22"/>
          <w:szCs w:val="22"/>
          <w:shd w:fill="auto" w:val="clear"/>
          <w:lang w:val="zxx"/>
        </w:rPr>
        <w:t>podmíněné prokázáním přiměřenosti jeho dopadů ve vztahu k hlavnímu a přípustnému využití z hledisek:</w:t>
      </w:r>
    </w:p>
    <w:p>
      <w:pPr>
        <w:pStyle w:val="Tlotextu"/>
        <w:tabs>
          <w:tab w:val="clear" w:pos="720"/>
          <w:tab w:val="left" w:pos="2830" w:leader="none"/>
        </w:tabs>
        <w:spacing w:before="17"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významu v širším území,</w:t>
      </w:r>
    </w:p>
    <w:p>
      <w:pPr>
        <w:pStyle w:val="Tlotextu"/>
        <w:tabs>
          <w:tab w:val="clear" w:pos="720"/>
          <w:tab w:val="left" w:pos="2830" w:leader="none"/>
        </w:tabs>
        <w:spacing w:before="17"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narušení kvality prostředí resp. pohody bydlení,</w:t>
      </w:r>
    </w:p>
    <w:p>
      <w:pPr>
        <w:pStyle w:val="Tlotextu"/>
        <w:tabs>
          <w:tab w:val="clear" w:pos="720"/>
          <w:tab w:val="left" w:pos="2830" w:leader="none"/>
        </w:tabs>
        <w:spacing w:before="17"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charakteru a kapacity napojení na infrastrukturu,</w:t>
      </w:r>
    </w:p>
    <w:p>
      <w:pPr>
        <w:pStyle w:val="Tlotextu"/>
        <w:tabs>
          <w:tab w:val="clear" w:pos="720"/>
          <w:tab w:val="left" w:pos="2830" w:leader="none"/>
        </w:tabs>
        <w:spacing w:before="17"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vyvolaných omezení ve smyslu hygienických a dalších předpisů.</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 xml:space="preserve">domy nejvýše 2 nadzemní podlaží a podkroví s možností podsklepení   </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koeficient zastavěnosti pozemku včetně zpevněných ploch max. KZP = 0,25, max. zastavěné plochy objektů hlavních staveb 250 m</w:t>
      </w:r>
      <w:r>
        <w:rPr>
          <w:rFonts w:ascii="Arial" w:hAnsi="Arial"/>
          <w:color w:val="000000"/>
          <w:sz w:val="22"/>
          <w:szCs w:val="22"/>
          <w:shd w:fill="auto" w:val="clear"/>
          <w:vertAlign w:val="superscript"/>
          <w:lang w:val="zxx"/>
        </w:rPr>
        <w:t>2</w:t>
      </w:r>
      <w:r>
        <w:rPr>
          <w:rFonts w:ascii="Arial" w:hAnsi="Arial"/>
          <w:color w:val="000000"/>
          <w:sz w:val="22"/>
          <w:szCs w:val="22"/>
          <w:shd w:fill="auto" w:val="clear"/>
          <w:lang w:val="zxx"/>
        </w:rPr>
        <w:t>, výměra pozemku min. 1 000 m</w:t>
      </w:r>
      <w:r>
        <w:rPr>
          <w:rFonts w:ascii="Arial" w:hAnsi="Arial"/>
          <w:color w:val="000000"/>
          <w:sz w:val="22"/>
          <w:szCs w:val="22"/>
          <w:shd w:fill="auto" w:val="clear"/>
          <w:vertAlign w:val="superscript"/>
          <w:lang w:val="zxx"/>
        </w:rPr>
        <w:t>2</w:t>
      </w:r>
      <w:r>
        <w:rPr>
          <w:rFonts w:ascii="Arial" w:hAnsi="Arial"/>
          <w:color w:val="000000"/>
          <w:sz w:val="22"/>
          <w:szCs w:val="22"/>
          <w:shd w:fill="auto" w:val="clear"/>
          <w:lang w:val="zxx"/>
        </w:rPr>
        <w:t xml:space="preserve"> </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 xml:space="preserve">- </w:t>
        <w:tab/>
        <w:t>intenzita využití pozemku - koeficient zeleně min. KZ = 0,60</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r>
      <w:r>
        <w:rPr>
          <w:rFonts w:ascii="Arial" w:hAnsi="Arial"/>
          <w:color w:val="000000"/>
          <w:w w:val="93"/>
          <w:sz w:val="22"/>
          <w:szCs w:val="22"/>
          <w:shd w:fill="auto" w:val="clear"/>
          <w:lang w:val="zxx"/>
        </w:rPr>
        <w:t>doplňující stavby garáží, přednost sdružených objektů se stavbou hlavní</w:t>
      </w:r>
    </w:p>
    <w:p>
      <w:pPr>
        <w:pStyle w:val="Tlotextu"/>
        <w:tabs>
          <w:tab w:val="clear" w:pos="720"/>
          <w:tab w:val="left" w:pos="2830" w:leader="none"/>
        </w:tabs>
        <w:spacing w:before="17"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stavby na sousedních pozemcích na sebe nebudou stavebně navazovat</w:t>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SMÍŠENÉ – občanské vybavení, služby a bydlení</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občanské vybavení, služ</w:t>
      </w:r>
      <w:r>
        <w:rPr>
          <w:rFonts w:ascii="Arial" w:hAnsi="Arial"/>
          <w:color w:val="000000"/>
          <w:sz w:val="22"/>
          <w:szCs w:val="22"/>
          <w:shd w:fill="auto" w:val="clear"/>
          <w:lang w:val="zxx"/>
        </w:rPr>
        <w:t>by</w:t>
      </w:r>
      <w:r>
        <w:rPr>
          <w:rFonts w:ascii="Arial" w:hAnsi="Arial"/>
          <w:color w:val="000000"/>
          <w:sz w:val="22"/>
          <w:szCs w:val="22"/>
          <w:shd w:fill="auto" w:val="clear"/>
          <w:lang w:val="zxx"/>
        </w:rPr>
        <w:t>, bydlení</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Přípustné využití</w:t>
        <w:tab/>
        <w:t>-</w:t>
        <w:tab/>
        <w:t xml:space="preserve">občanské vybavení se specifickým charakterem druhů vybavení </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bydlení v samostatných bytových jednotkách</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drobné služby slučitelné s občanským vybavením a bydlením, zázemí pro obecní úřad</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Nepřípustné využití   </w:t>
        <w:tab/>
        <w:t>-</w:t>
        <w:tab/>
        <w:t xml:space="preserve">stavby a činnosti nesouvisející s hlavním a přípustným využitím </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Podmíněné využití     </w:t>
        <w:tab/>
        <w:t>-</w:t>
        <w:tab/>
        <w:t xml:space="preserve">vymezení ploch pro různorodé činnosti, takového druhu a takovým způsobem využití, že jsou minimalizovány vzájemné střety a negativní vlivy (hluk, prach, zápach, negativní vlivy dopravy) </w:t>
      </w:r>
      <w:r>
        <w:rPr>
          <w:rFonts w:ascii="Arial" w:hAnsi="Arial"/>
          <w:color w:val="000000"/>
          <w:sz w:val="22"/>
          <w:szCs w:val="22"/>
          <w:shd w:fill="auto" w:val="clear"/>
          <w:lang w:val="zxx"/>
        </w:rPr>
        <w:t>podmíněné prokázáním přiměřenosti jeho dopadů ve vztahu k hlavnímu a přípustnému využití z hledisek:</w:t>
      </w:r>
    </w:p>
    <w:p>
      <w:pPr>
        <w:pStyle w:val="Tlotextu"/>
        <w:tabs>
          <w:tab w:val="clear" w:pos="720"/>
          <w:tab w:val="left" w:pos="2830" w:leader="none"/>
        </w:tabs>
        <w:spacing w:before="6"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významu v širším území,</w:t>
      </w:r>
    </w:p>
    <w:p>
      <w:pPr>
        <w:pStyle w:val="Tlotextu"/>
        <w:tabs>
          <w:tab w:val="clear" w:pos="720"/>
          <w:tab w:val="left" w:pos="2830" w:leader="none"/>
        </w:tabs>
        <w:spacing w:before="6"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narušení kvality prostředí resp. pohody bydlení,</w:t>
      </w:r>
    </w:p>
    <w:p>
      <w:pPr>
        <w:pStyle w:val="Tlotextu"/>
        <w:tabs>
          <w:tab w:val="clear" w:pos="720"/>
          <w:tab w:val="left" w:pos="2830" w:leader="none"/>
        </w:tabs>
        <w:spacing w:before="6"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charakteru a kapacity napojení na infrastrukturu,</w:t>
      </w:r>
    </w:p>
    <w:p>
      <w:pPr>
        <w:pStyle w:val="Tlotextu"/>
        <w:tabs>
          <w:tab w:val="clear" w:pos="720"/>
          <w:tab w:val="left" w:pos="2830" w:leader="none"/>
        </w:tabs>
        <w:spacing w:before="6"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vyvolaných omezení ve smyslu hygienických a dalších předpisů.</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 xml:space="preserve">areál bývalé </w:t>
      </w:r>
      <w:r>
        <w:rPr>
          <w:rFonts w:ascii="Arial" w:hAnsi="Arial"/>
          <w:color w:val="000000"/>
          <w:sz w:val="22"/>
          <w:szCs w:val="22"/>
          <w:shd w:fill="auto" w:val="clear"/>
          <w:lang w:val="zxx"/>
        </w:rPr>
        <w:t>mateřské školy (2Z173, 2Z174):</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 xml:space="preserve">stavby </w:t>
      </w:r>
      <w:r>
        <w:rPr>
          <w:rFonts w:ascii="Arial" w:hAnsi="Arial"/>
          <w:color w:val="000000"/>
          <w:sz w:val="22"/>
          <w:szCs w:val="22"/>
          <w:shd w:fill="auto" w:val="clear"/>
          <w:lang w:val="zxx"/>
        </w:rPr>
        <w:t>1</w:t>
      </w:r>
      <w:r>
        <w:rPr>
          <w:rFonts w:ascii="Arial" w:hAnsi="Arial"/>
          <w:color w:val="000000"/>
          <w:sz w:val="22"/>
          <w:szCs w:val="22"/>
          <w:shd w:fill="auto" w:val="clear"/>
          <w:lang w:val="zxx"/>
        </w:rPr>
        <w:t xml:space="preserve"> nadzemní podlaží </w:t>
      </w:r>
      <w:r>
        <w:rPr>
          <w:rFonts w:ascii="Arial" w:hAnsi="Arial"/>
          <w:color w:val="000000"/>
          <w:sz w:val="22"/>
          <w:szCs w:val="22"/>
          <w:shd w:fill="auto" w:val="clear"/>
          <w:lang w:val="zxx"/>
        </w:rPr>
        <w:t>+</w:t>
      </w:r>
      <w:r>
        <w:rPr>
          <w:rFonts w:ascii="Arial" w:hAnsi="Arial"/>
          <w:color w:val="000000"/>
          <w:sz w:val="22"/>
          <w:szCs w:val="22"/>
          <w:shd w:fill="auto" w:val="clear"/>
          <w:lang w:val="zxx"/>
        </w:rPr>
        <w:t xml:space="preserve"> podkroví, s možností podsklepení, max. výška objektu </w:t>
      </w:r>
      <w:r>
        <w:rPr>
          <w:rFonts w:ascii="Arial" w:hAnsi="Arial"/>
          <w:color w:val="000000"/>
          <w:sz w:val="22"/>
          <w:szCs w:val="22"/>
          <w:shd w:fill="auto" w:val="clear"/>
          <w:lang w:val="zxx"/>
        </w:rPr>
        <w:t>9,5</w:t>
      </w:r>
      <w:r>
        <w:rPr>
          <w:rFonts w:ascii="Arial" w:hAnsi="Arial"/>
          <w:color w:val="000000"/>
          <w:sz w:val="22"/>
          <w:szCs w:val="22"/>
          <w:shd w:fill="auto" w:val="clear"/>
          <w:lang w:val="zxx"/>
        </w:rPr>
        <w:t xml:space="preserve"> m </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koeficient zastavěnosti pozemku max. KZP = 0,75</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intenzita využití pozemku - koeficient zeleně min. KZ = 0,</w:t>
      </w:r>
      <w:r>
        <w:rPr>
          <w:rFonts w:ascii="Arial" w:hAnsi="Arial"/>
          <w:color w:val="000000"/>
          <w:sz w:val="22"/>
          <w:szCs w:val="22"/>
          <w:shd w:fill="auto" w:val="clear"/>
          <w:lang w:val="zxx"/>
        </w:rPr>
        <w:t>15</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stávající objekty se změnou využití:</w:t>
      </w:r>
    </w:p>
    <w:p>
      <w:pPr>
        <w:pStyle w:val="Tlotextu"/>
        <w:tabs>
          <w:tab w:val="clear" w:pos="720"/>
          <w:tab w:val="left" w:pos="2830" w:leader="none"/>
        </w:tabs>
        <w:spacing w:before="6"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 xml:space="preserve">- </w:t>
        <w:tab/>
        <w:t>bez možnosti nástaveb</w:t>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REKREACE – kolonie zahrádek, zahrádky</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 xml:space="preserve">plochy pro rekreační využití </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Přípustné využití </w:t>
        <w:tab/>
        <w:t>-</w:t>
        <w:tab/>
        <w:t>zahrádkářská činnost v plochách zahrádek</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 xml:space="preserve">zázemí objektů chat            </w:t>
        <w:tab/>
        <w:t xml:space="preserve"> </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Nepřípustné využití</w:t>
        <w:tab/>
        <w:t>-</w:t>
        <w:tab/>
        <w:t xml:space="preserve">stavby a činnosti nesouvisející s hlavním a přípustným využitím, popřípadě s podmíněným využitím                                      </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chaty o 1 nadzemním podlaží s podkrovím maximální zastavěné plochy 50 m</w:t>
      </w:r>
      <w:r>
        <w:rPr>
          <w:rFonts w:ascii="Arial" w:hAnsi="Arial"/>
          <w:color w:val="000000"/>
          <w:sz w:val="22"/>
          <w:szCs w:val="22"/>
          <w:shd w:fill="auto" w:val="clear"/>
          <w:vertAlign w:val="superscript"/>
          <w:lang w:val="zxx"/>
        </w:rPr>
        <w:t>2</w:t>
      </w:r>
      <w:r>
        <w:rPr>
          <w:rFonts w:ascii="Arial" w:hAnsi="Arial"/>
          <w:color w:val="000000"/>
          <w:sz w:val="22"/>
          <w:szCs w:val="22"/>
          <w:shd w:fill="auto" w:val="clear"/>
          <w:lang w:val="zxx"/>
        </w:rPr>
        <w:tab/>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OBČANSKÉHO VYBAVENÍ – veřejná infrastruktura</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 xml:space="preserve">- </w:t>
        <w:tab/>
        <w:t>stavby, zařízení a pozemky veřejného občanského vybavení</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Přípustné využití        </w:t>
        <w:tab/>
        <w:t>-</w:t>
        <w:tab/>
        <w:t>stavby pro vzdělávání a výchovu, veřejnou správu, kulturu, sociální službu, zájmovou činnost a ochranu obyvatelstva</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Nepřípustné využití </w:t>
        <w:tab/>
        <w:t>-</w:t>
        <w:tab/>
        <w:t xml:space="preserve">stavby a činnosti nesouvisející s hlavním a přípustným využitím, popřípadě s podmíněným využitím                                                                          </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Podmíněné využití</w:t>
        <w:tab/>
        <w:t>-</w:t>
        <w:tab/>
        <w:t xml:space="preserve">trvalé bydlení správce nebo majitele při zachování hlavního využití                                          </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 xml:space="preserve">domy nejvýše 1 - 2 nadzemní podlaží a podkroví s možností podsklepení   </w:t>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OBČANSKÉHO VYBAVENÍ – tělovýchova a sport</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tělovýchovná a sportovní zařízení</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Přípustné využití   </w:t>
        <w:tab/>
        <w:t>-</w:t>
        <w:tab/>
        <w:t>otevřená sportoviště, cvičiště, hřiště</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 xml:space="preserve">hygienická zařízení   </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Nepřípustné využití</w:t>
        <w:tab/>
        <w:t>-</w:t>
        <w:tab/>
        <w:t>stavby a činnosti nesouvisející s hlavním a přípustným využitím, popřípadě s podmíněným využitím</w:t>
      </w:r>
    </w:p>
    <w:p>
      <w:pPr>
        <w:pStyle w:val="Tlotextu"/>
        <w:pageBreakBefore w:val="false"/>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domy nejvýše 2 nadzemní podlaží a podkroví s možností podsklepení</w:t>
      </w:r>
      <w:r>
        <w:br w:type="page"/>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OBČANSKÉHO VYBAVENÍ – komerční zařízení</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komerční zařízení se specifickým charakterem druhů vybavení</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Přípustné využití</w:t>
        <w:tab/>
        <w:t>-</w:t>
        <w:tab/>
        <w:t xml:space="preserve">zařízení pro stravování a ubytování  </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zařízení zejména pro maloobchodní prodej a služby místního charakteru</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Nepřípustné využití</w:t>
        <w:tab/>
        <w:t>-</w:t>
        <w:tab/>
        <w:t xml:space="preserve">stavby a činnosti nesouvisející s hlavním a přípustným využitím, popřípadě s podmíněným využitím                                       </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Podmíněné využití</w:t>
        <w:tab/>
        <w:t>-</w:t>
        <w:tab/>
        <w:t>trvalé bydlení správce nebo majitele při zachování hlavního využití</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 xml:space="preserve">domy nejvýše 2 nadzemní podlaží a podkroví s možností podsklepení             </w:t>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OBČANSKÉHO VYBAVENÍ – hřbitov</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 xml:space="preserve">- </w:t>
        <w:tab/>
        <w:t>plochy a účelové stavby pro pohřbívání</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Přípustné využití</w:t>
        <w:tab/>
        <w:t xml:space="preserve">- </w:t>
        <w:tab/>
        <w:t>stavby pro pohřbívání a související stavby</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 xml:space="preserve">- </w:t>
        <w:tab/>
        <w:t>drobné služby a provozovny slučitelné s funkcí hlavního využití</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Nepřípustné využití        </w:t>
        <w:tab/>
        <w:t xml:space="preserve">- </w:t>
        <w:tab/>
        <w:t>stavby a činnosti nesouvisející s hlavním a přípustným využitím</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 xml:space="preserve">domy nejvýše </w:t>
      </w:r>
      <w:r>
        <w:rPr>
          <w:rFonts w:ascii="Arial" w:hAnsi="Arial"/>
          <w:color w:val="000000"/>
          <w:sz w:val="22"/>
          <w:szCs w:val="22"/>
          <w:shd w:fill="auto" w:val="clear"/>
          <w:lang w:val="zxx"/>
        </w:rPr>
        <w:t>1</w:t>
      </w:r>
      <w:r>
        <w:rPr>
          <w:rFonts w:ascii="Arial" w:hAnsi="Arial"/>
          <w:color w:val="000000"/>
          <w:sz w:val="22"/>
          <w:szCs w:val="22"/>
          <w:shd w:fill="auto" w:val="clear"/>
          <w:lang w:val="zxx"/>
        </w:rPr>
        <w:t xml:space="preserve"> nadzemní podlaží a podkroví s možností podsklepení</w:t>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VEŘEJNÝCH PROSTRANSTVÍ – veřejná prostranství, veřejná zeleň</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plochy veřejně přístupné sloužící k obecnému užívání</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Přípustné využití    </w:t>
        <w:tab/>
        <w:t>-</w:t>
        <w:tab/>
        <w:t xml:space="preserve">zpevněné plochy, veřejná zeleň, parkové úpravy </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 xml:space="preserve">stavby technické a dopravní infrastruktury, (například komunikace, chodníky apod.)   </w:t>
        <w:tab/>
        <w:t xml:space="preserve"> </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Nepřípustné využití</w:t>
        <w:tab/>
        <w:t>-</w:t>
        <w:tab/>
        <w:t xml:space="preserve">stavby a činnosti nesouvisející s hlavním a přípustným využitím, popřípadě s podmíněným využitím                                       </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Podmíněné využití </w:t>
        <w:tab/>
        <w:t>-</w:t>
        <w:tab/>
        <w:t xml:space="preserve">drobné stavby slučitelné s účelem veřejných prostranství, (například dětská hřiště, přístřešky apod.), drobné služby doplňující funkci hlavního využití, (například informační a reklamní zařízení, stánkový prodej) </w:t>
      </w:r>
      <w:r>
        <w:rPr>
          <w:rFonts w:ascii="Arial" w:hAnsi="Arial"/>
          <w:color w:val="000000"/>
          <w:sz w:val="22"/>
          <w:szCs w:val="22"/>
          <w:shd w:fill="auto" w:val="clear"/>
          <w:lang w:val="zxx"/>
        </w:rPr>
        <w:t>podmíněné prokázáním přiměřenosti jeho dopadů ve vztahu k hlavnímu a přípustnému využití z hledisek:</w:t>
      </w:r>
    </w:p>
    <w:p>
      <w:pPr>
        <w:pStyle w:val="Tlotextu"/>
        <w:tabs>
          <w:tab w:val="clear" w:pos="720"/>
          <w:tab w:val="left" w:pos="2830" w:leader="none"/>
        </w:tabs>
        <w:spacing w:before="0"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významu v širším území,</w:t>
      </w:r>
    </w:p>
    <w:p>
      <w:pPr>
        <w:pStyle w:val="Tlotextu"/>
        <w:tabs>
          <w:tab w:val="clear" w:pos="720"/>
          <w:tab w:val="left" w:pos="2830" w:leader="none"/>
        </w:tabs>
        <w:spacing w:before="0"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narušení kvality prostředí resp. pohody bydlení,</w:t>
      </w:r>
    </w:p>
    <w:p>
      <w:pPr>
        <w:pStyle w:val="Tlotextu"/>
        <w:tabs>
          <w:tab w:val="clear" w:pos="720"/>
          <w:tab w:val="left" w:pos="2830" w:leader="none"/>
        </w:tabs>
        <w:spacing w:before="0"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charakteru a kapacity napojení na infrastrukturu,</w:t>
      </w:r>
    </w:p>
    <w:p>
      <w:pPr>
        <w:pStyle w:val="Tlotextu"/>
        <w:tabs>
          <w:tab w:val="clear" w:pos="720"/>
          <w:tab w:val="left" w:pos="2830" w:leader="none"/>
        </w:tabs>
        <w:spacing w:before="0"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vyvolaných omezení ve smyslu hygienických a dalších předpisů.</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r>
      <w:r>
        <w:rPr>
          <w:rFonts w:ascii="Arial" w:hAnsi="Arial"/>
          <w:color w:val="000000"/>
          <w:sz w:val="22"/>
          <w:szCs w:val="22"/>
          <w:shd w:fill="auto" w:val="clear"/>
          <w:lang w:val="zxx"/>
        </w:rPr>
        <w:t>drobné stavby</w:t>
      </w:r>
      <w:r>
        <w:rPr>
          <w:rFonts w:ascii="Arial" w:hAnsi="Arial"/>
          <w:color w:val="000000"/>
          <w:sz w:val="22"/>
          <w:szCs w:val="22"/>
          <w:shd w:fill="auto" w:val="clear"/>
          <w:lang w:val="zxx"/>
        </w:rPr>
        <w:t xml:space="preserve"> nejvýše </w:t>
      </w:r>
      <w:r>
        <w:rPr>
          <w:rFonts w:ascii="Arial" w:hAnsi="Arial"/>
          <w:color w:val="000000"/>
          <w:sz w:val="22"/>
          <w:szCs w:val="22"/>
          <w:shd w:fill="auto" w:val="clear"/>
          <w:lang w:val="zxx"/>
        </w:rPr>
        <w:t>1</w:t>
      </w:r>
      <w:r>
        <w:rPr>
          <w:rFonts w:ascii="Arial" w:hAnsi="Arial"/>
          <w:color w:val="000000"/>
          <w:sz w:val="22"/>
          <w:szCs w:val="22"/>
          <w:shd w:fill="auto" w:val="clear"/>
          <w:lang w:val="zxx"/>
        </w:rPr>
        <w:t xml:space="preserve"> nadzemní podlaží</w:t>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DOPRAVNÍ INFRASTRUKTURY – silniční doprava</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dopravní plochy, silnice II. a III. tř., místní komunikace a účelové komunikace, pěší chodníky</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Přípustné využití  </w:t>
        <w:tab/>
        <w:t>-</w:t>
        <w:tab/>
        <w:t>stavby dopravní infrastruktury</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stavby a zařízení stavebně související se stavbou hlavní (například náspy, zářezy, opěrné zdi a podobně)</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Nepřípustné využití</w:t>
        <w:tab/>
        <w:t>-</w:t>
        <w:tab/>
        <w:t>stavby a činnosti nesouvisející s hlavním a přípustným využitím</w:t>
      </w:r>
      <w:r>
        <w:br w:type="page"/>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TECHNICKÉ INFRASTRUKTURY</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 xml:space="preserve">plochy technické infrastruktury se samostatným vymezením  </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Přípustné využití  </w:t>
        <w:tab/>
        <w:t>-</w:t>
        <w:tab/>
        <w:t>účelové objekty, zařízení a zpevněné plochy technické infrastruktury</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komunikace, zpevněné plochy</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Nepřípustné využití</w:t>
        <w:tab/>
        <w:t>-</w:t>
        <w:tab/>
        <w:t xml:space="preserve">stavby a činnosti nesouvisející s hlavním a přípustným, popřípadě s podmíněným využitím </w:t>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VÝROBY A SKLADOVÁNÍ – výroba a sklady</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výroba a sklady</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Přípustné využití</w:t>
        <w:tab/>
        <w:t>-</w:t>
        <w:tab/>
        <w:t xml:space="preserve">výroba a sklady, výrobní služby, uložení techniky </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stavby pro administrativu a provoz</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bydlení majitele, správce</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Nepřípustné využití</w:t>
        <w:tab/>
        <w:t>-</w:t>
        <w:tab/>
        <w:t xml:space="preserve">stavby a činnosti nesouvisející s hlavním a přípustným, popřípadě s podmíněným využitím </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Podmíněné využití      </w:t>
        <w:tab/>
        <w:t>-</w:t>
        <w:tab/>
        <w:t xml:space="preserve">stavby a činnosti s negativními vlivy na obytné prostředí </w:t>
      </w:r>
      <w:r>
        <w:rPr>
          <w:rFonts w:ascii="Arial" w:hAnsi="Arial"/>
          <w:color w:val="000000"/>
          <w:sz w:val="22"/>
          <w:szCs w:val="22"/>
          <w:shd w:fill="auto" w:val="clear"/>
          <w:lang w:val="zxx"/>
        </w:rPr>
        <w:t xml:space="preserve">podmíněné prokázáním přiměřenosti jeho dopadů ve vztahu k hlavnímu a přípustnému využití </w:t>
      </w:r>
      <w:r>
        <w:rPr>
          <w:rFonts w:ascii="Arial" w:hAnsi="Arial"/>
          <w:color w:val="000000"/>
          <w:sz w:val="22"/>
          <w:szCs w:val="22"/>
          <w:shd w:fill="auto" w:val="clear"/>
          <w:lang w:val="zxx"/>
        </w:rPr>
        <w:t>a k okolním plochám</w:t>
      </w:r>
      <w:r>
        <w:rPr>
          <w:rFonts w:ascii="Arial" w:hAnsi="Arial"/>
          <w:color w:val="000000"/>
          <w:sz w:val="22"/>
          <w:szCs w:val="22"/>
          <w:shd w:fill="auto" w:val="clear"/>
          <w:lang w:val="zxx"/>
        </w:rPr>
        <w:t xml:space="preserve"> z hledisek:</w:t>
      </w:r>
    </w:p>
    <w:p>
      <w:pPr>
        <w:pStyle w:val="Tlotextu"/>
        <w:tabs>
          <w:tab w:val="clear" w:pos="720"/>
          <w:tab w:val="left" w:pos="2830" w:leader="none"/>
        </w:tabs>
        <w:spacing w:before="0"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významu v širším území,</w:t>
      </w:r>
    </w:p>
    <w:p>
      <w:pPr>
        <w:pStyle w:val="Tlotextu"/>
        <w:tabs>
          <w:tab w:val="clear" w:pos="720"/>
          <w:tab w:val="left" w:pos="2830" w:leader="none"/>
        </w:tabs>
        <w:spacing w:before="0"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narušení kvality prostředí resp. pohody bydlení,</w:t>
      </w:r>
    </w:p>
    <w:p>
      <w:pPr>
        <w:pStyle w:val="Tlotextu"/>
        <w:tabs>
          <w:tab w:val="clear" w:pos="720"/>
          <w:tab w:val="left" w:pos="2830" w:leader="none"/>
        </w:tabs>
        <w:spacing w:before="0"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charakteru a kapacity napojení na infrastrukturu,</w:t>
      </w:r>
    </w:p>
    <w:p>
      <w:pPr>
        <w:pStyle w:val="Tlotextu"/>
        <w:tabs>
          <w:tab w:val="clear" w:pos="720"/>
          <w:tab w:val="left" w:pos="2830" w:leader="none"/>
        </w:tabs>
        <w:spacing w:before="0"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vyvolaných omezení ve smyslu hygienických a dalších předpisů.</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 xml:space="preserve">výšková regulace - haly 1 nadzemní podlaží, administrativa a doplňující vybavení objekty o 1 - 2 nadzemních podlažích s možností podkroví </w:t>
      </w:r>
      <w:r>
        <w:rPr>
          <w:rFonts w:ascii="Arial" w:hAnsi="Arial"/>
          <w:color w:val="000000"/>
          <w:sz w:val="22"/>
          <w:szCs w:val="22"/>
          <w:shd w:fill="auto" w:val="clear"/>
          <w:lang w:val="zxx"/>
        </w:rPr>
        <w:t xml:space="preserve">a podsklepení </w:t>
      </w:r>
      <w:r>
        <w:rPr>
          <w:rFonts w:ascii="Arial" w:hAnsi="Arial"/>
          <w:color w:val="000000"/>
          <w:sz w:val="22"/>
          <w:szCs w:val="22"/>
          <w:shd w:fill="auto" w:val="clear"/>
          <w:lang w:val="zxx"/>
        </w:rPr>
        <w:t>(platí i pro vestavby v halových objektech)</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max. zastavěné plochy objektů výměry 1000 m</w:t>
      </w:r>
      <w:r>
        <w:rPr>
          <w:rFonts w:ascii="Arial" w:hAnsi="Arial"/>
          <w:color w:val="000000"/>
          <w:sz w:val="22"/>
          <w:szCs w:val="22"/>
          <w:shd w:fill="auto" w:val="clear"/>
          <w:vertAlign w:val="superscript"/>
          <w:lang w:val="zxx"/>
        </w:rPr>
        <w:t>2</w:t>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VÝROBY A SKLADOVÁNÍ – zemědělská výroba</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 xml:space="preserve">zemědělská výroba </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Přípustné využití        </w:t>
        <w:tab/>
        <w:t>-</w:t>
        <w:tab/>
        <w:t xml:space="preserve">pozemky zemědělských staveb a zařízení pro zemědělství </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stavby pro skladování, autodopravu</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bioplynov</w:t>
      </w:r>
      <w:r>
        <w:rPr>
          <w:rFonts w:ascii="Arial" w:hAnsi="Arial"/>
          <w:color w:val="000000"/>
          <w:sz w:val="22"/>
          <w:szCs w:val="22"/>
          <w:shd w:fill="auto" w:val="clear"/>
          <w:lang w:val="zxx"/>
        </w:rPr>
        <w:t>é</w:t>
      </w:r>
      <w:r>
        <w:rPr>
          <w:rFonts w:ascii="Arial" w:hAnsi="Arial"/>
          <w:color w:val="000000"/>
          <w:sz w:val="22"/>
          <w:szCs w:val="22"/>
          <w:shd w:fill="auto" w:val="clear"/>
          <w:lang w:val="zxx"/>
        </w:rPr>
        <w:t xml:space="preserve"> stanic</w:t>
      </w:r>
      <w:r>
        <w:rPr>
          <w:rFonts w:ascii="Arial" w:hAnsi="Arial"/>
          <w:color w:val="000000"/>
          <w:sz w:val="22"/>
          <w:szCs w:val="22"/>
          <w:shd w:fill="auto" w:val="clear"/>
          <w:lang w:val="zxx"/>
        </w:rPr>
        <w:t>e</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stavby pro administrativu a provoz</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bydlení majitele, správce</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Nepřípustné využití</w:t>
        <w:tab/>
        <w:t>-</w:t>
        <w:tab/>
        <w:t xml:space="preserve">stavby a činnosti nesouvisející s hlavním a přípustným, popřípadě s podmíněným využitím </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r>
      <w:r>
        <w:rPr>
          <w:rFonts w:ascii="Arial" w:hAnsi="Arial"/>
          <w:i w:val="false"/>
          <w:iCs w:val="false"/>
          <w:color w:val="000000"/>
          <w:sz w:val="22"/>
          <w:szCs w:val="22"/>
          <w:shd w:fill="auto" w:val="clear"/>
          <w:lang w:val="zxx"/>
        </w:rPr>
        <w:t xml:space="preserve">- </w:t>
        <w:tab/>
        <w:t>vymezení staveb a činností s negativními vlivy na životní prostředí nebo veřejné zdraví</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 xml:space="preserve">výšková regulace - haly 1 nadzemní podlaží, doplňující vybavení objekty o 1 - 2 nadzemních podlažích s možností podkroví </w:t>
      </w:r>
      <w:r>
        <w:rPr>
          <w:rFonts w:ascii="Arial" w:hAnsi="Arial"/>
          <w:color w:val="000000"/>
          <w:sz w:val="22"/>
          <w:szCs w:val="22"/>
          <w:shd w:fill="auto" w:val="clear"/>
          <w:lang w:val="zxx"/>
        </w:rPr>
        <w:t>a podsklepení</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vertAlign w:val="superscript"/>
          <w:lang w:val="zxx"/>
        </w:rPr>
        <w:tab/>
      </w:r>
      <w:r>
        <w:rPr>
          <w:rFonts w:ascii="Arial" w:hAnsi="Arial"/>
          <w:color w:val="000000"/>
          <w:position w:val="0"/>
          <w:sz w:val="22"/>
          <w:sz w:val="22"/>
          <w:szCs w:val="22"/>
          <w:shd w:fill="auto" w:val="clear"/>
          <w:vertAlign w:val="baseline"/>
          <w:lang w:val="zxx"/>
        </w:rPr>
        <w:t>-</w:t>
        <w:tab/>
        <w:t>koeficient zastavěnosti pozemku max. KZP = 0,75</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Podmíněné využití</w:t>
        <w:tab/>
        <w:t>-</w:t>
        <w:tab/>
        <w:t>bydlení pouze s přímou funkční vazbou k hlavnímu využití území (služební byty, bydlení majitelů a správců)</w:t>
      </w:r>
      <w:r>
        <w:br w:type="page"/>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ascii="Arial" w:hAnsi="Arial"/>
          <w:b/>
          <w:bCs/>
          <w:color w:val="000000"/>
          <w:sz w:val="22"/>
          <w:szCs w:val="22"/>
          <w:u w:val="none"/>
          <w:shd w:fill="auto" w:val="clear"/>
          <w:lang w:val="zxx"/>
        </w:rPr>
        <w:t>*</w:t>
        <w:tab/>
      </w:r>
      <w:r>
        <w:rPr>
          <w:rFonts w:ascii="Arial" w:hAnsi="Arial"/>
          <w:b/>
          <w:bCs/>
          <w:color w:val="000000"/>
          <w:sz w:val="22"/>
          <w:szCs w:val="22"/>
          <w:u w:val="single"/>
          <w:shd w:fill="auto" w:val="clear"/>
          <w:lang w:val="zxx"/>
        </w:rPr>
        <w:t xml:space="preserve">Podmínky pro využití ploch s rozdílným způsobem využití – </w:t>
      </w:r>
      <w:r>
        <w:rPr>
          <w:rFonts w:ascii="Arial" w:hAnsi="Arial"/>
          <w:b/>
          <w:bCs/>
          <w:color w:val="000000"/>
          <w:sz w:val="22"/>
          <w:szCs w:val="22"/>
          <w:u w:val="single"/>
          <w:shd w:fill="auto" w:val="clear"/>
          <w:lang w:val="zxx"/>
        </w:rPr>
        <w:t>ne</w:t>
      </w:r>
      <w:r>
        <w:rPr>
          <w:rFonts w:ascii="Arial" w:hAnsi="Arial"/>
          <w:b/>
          <w:bCs/>
          <w:color w:val="000000"/>
          <w:sz w:val="22"/>
          <w:szCs w:val="22"/>
          <w:u w:val="single"/>
          <w:shd w:fill="auto" w:val="clear"/>
          <w:lang w:val="zxx"/>
        </w:rPr>
        <w:t xml:space="preserve">zastavěné, </w:t>
      </w:r>
      <w:r>
        <w:rPr>
          <w:rFonts w:ascii="Arial" w:hAnsi="Arial"/>
          <w:b/>
          <w:bCs/>
          <w:color w:val="000000"/>
          <w:sz w:val="22"/>
          <w:szCs w:val="22"/>
          <w:u w:val="single"/>
          <w:shd w:fill="auto" w:val="clear"/>
          <w:lang w:val="zxx"/>
        </w:rPr>
        <w:t>ne</w:t>
      </w:r>
      <w:r>
        <w:rPr>
          <w:rFonts w:ascii="Arial" w:hAnsi="Arial"/>
          <w:b/>
          <w:bCs/>
          <w:color w:val="000000"/>
          <w:sz w:val="22"/>
          <w:szCs w:val="22"/>
          <w:u w:val="single"/>
          <w:shd w:fill="auto" w:val="clear"/>
          <w:lang w:val="zxx"/>
        </w:rPr>
        <w:t xml:space="preserve">zastavitelné vč. ploch </w:t>
      </w:r>
      <w:r>
        <w:rPr>
          <w:rFonts w:ascii="Arial" w:hAnsi="Arial"/>
          <w:b/>
          <w:bCs/>
          <w:color w:val="000000"/>
          <w:sz w:val="22"/>
          <w:szCs w:val="22"/>
          <w:u w:val="single"/>
          <w:shd w:fill="auto" w:val="clear"/>
          <w:lang w:val="zxx"/>
        </w:rPr>
        <w:t>změn v krajině</w:t>
      </w:r>
    </w:p>
    <w:p>
      <w:pPr>
        <w:pStyle w:val="Tlotextu"/>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ZÁKLADNÍ VYBAVENOST ÚZEMÍ</w:t>
      </w:r>
    </w:p>
    <w:p>
      <w:pPr>
        <w:pStyle w:val="Tlotextu"/>
        <w:tabs>
          <w:tab w:val="clear" w:pos="720"/>
          <w:tab w:val="left" w:pos="699" w:leader="none"/>
        </w:tabs>
        <w:spacing w:before="62" w:after="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 xml:space="preserve">Základní vybavenost území představuje obecný výčet činností, staveb, zařízení, úprav a </w:t>
      </w:r>
      <w:r>
        <w:rPr>
          <w:rFonts w:ascii="Arial" w:hAnsi="Arial"/>
          <w:b w:val="false"/>
          <w:bCs w:val="false"/>
          <w:color w:val="000000"/>
          <w:sz w:val="22"/>
          <w:szCs w:val="22"/>
          <w:shd w:fill="auto" w:val="clear"/>
          <w:lang w:val="zxx"/>
        </w:rPr>
        <w:t>jiných opatření</w:t>
      </w:r>
      <w:r>
        <w:rPr>
          <w:rFonts w:ascii="Arial" w:hAnsi="Arial"/>
          <w:b w:val="false"/>
          <w:bCs w:val="false"/>
          <w:color w:val="000000"/>
          <w:sz w:val="22"/>
          <w:szCs w:val="22"/>
          <w:shd w:fill="auto" w:val="clear"/>
          <w:lang w:val="zxx"/>
        </w:rPr>
        <w:t xml:space="preserve">, které mohou za podmínek neodporujících hlavnímu využití a je-li to smysluplné tvořit nedílnou součást </w:t>
      </w:r>
      <w:r>
        <w:rPr>
          <w:rFonts w:ascii="Arial" w:hAnsi="Arial"/>
          <w:b w:val="false"/>
          <w:bCs w:val="false"/>
          <w:color w:val="000000"/>
          <w:sz w:val="22"/>
          <w:szCs w:val="22"/>
          <w:shd w:fill="auto" w:val="clear"/>
          <w:lang w:val="zxx"/>
        </w:rPr>
        <w:t>ne</w:t>
      </w:r>
      <w:r>
        <w:rPr>
          <w:rFonts w:ascii="Arial" w:hAnsi="Arial"/>
          <w:b w:val="false"/>
          <w:bCs w:val="false"/>
          <w:color w:val="000000"/>
          <w:sz w:val="22"/>
          <w:szCs w:val="22"/>
          <w:shd w:fill="auto" w:val="clear"/>
          <w:lang w:val="zxx"/>
        </w:rPr>
        <w:t xml:space="preserve">zastavěných a </w:t>
      </w:r>
      <w:r>
        <w:rPr>
          <w:rFonts w:ascii="Arial" w:hAnsi="Arial"/>
          <w:b w:val="false"/>
          <w:bCs w:val="false"/>
          <w:color w:val="000000"/>
          <w:sz w:val="22"/>
          <w:szCs w:val="22"/>
          <w:shd w:fill="auto" w:val="clear"/>
          <w:lang w:val="zxx"/>
        </w:rPr>
        <w:t>ne</w:t>
      </w:r>
      <w:r>
        <w:rPr>
          <w:rFonts w:ascii="Arial" w:hAnsi="Arial"/>
          <w:b w:val="false"/>
          <w:bCs w:val="false"/>
          <w:color w:val="000000"/>
          <w:sz w:val="22"/>
          <w:szCs w:val="22"/>
          <w:shd w:fill="auto" w:val="clear"/>
          <w:lang w:val="zxx"/>
        </w:rPr>
        <w:t xml:space="preserve">zastavitelných ploch </w:t>
      </w:r>
      <w:r>
        <w:rPr>
          <w:rFonts w:ascii="Arial" w:hAnsi="Arial"/>
          <w:b w:val="false"/>
          <w:bCs w:val="false"/>
          <w:color w:val="000000"/>
          <w:sz w:val="22"/>
          <w:szCs w:val="22"/>
          <w:shd w:fill="auto" w:val="clear"/>
          <w:lang w:val="zxx"/>
        </w:rPr>
        <w:t>včetně</w:t>
      </w:r>
      <w:r>
        <w:rPr>
          <w:rFonts w:ascii="Arial" w:hAnsi="Arial"/>
          <w:b w:val="false"/>
          <w:bCs w:val="false"/>
          <w:color w:val="000000"/>
          <w:sz w:val="22"/>
          <w:szCs w:val="22"/>
          <w:shd w:fill="auto" w:val="clear"/>
          <w:lang w:val="zxx"/>
        </w:rPr>
        <w:t xml:space="preserve"> ploch </w:t>
      </w:r>
      <w:r>
        <w:rPr>
          <w:rFonts w:ascii="Arial" w:hAnsi="Arial"/>
          <w:b w:val="false"/>
          <w:bCs w:val="false"/>
          <w:color w:val="000000"/>
          <w:sz w:val="22"/>
          <w:szCs w:val="22"/>
          <w:shd w:fill="auto" w:val="clear"/>
          <w:lang w:val="zxx"/>
        </w:rPr>
        <w:t>změn v krajině</w:t>
      </w:r>
      <w:r>
        <w:rPr>
          <w:rFonts w:ascii="Arial" w:hAnsi="Arial"/>
          <w:b w:val="false"/>
          <w:bCs w:val="false"/>
          <w:color w:val="000000"/>
          <w:sz w:val="22"/>
          <w:szCs w:val="22"/>
          <w:shd w:fill="auto" w:val="clear"/>
          <w:lang w:val="zxx"/>
        </w:rPr>
        <w:t xml:space="preserve"> jako integrované nebo na samostatných pozemcích, pokud:</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r>
      <w:r>
        <w:rPr>
          <w:rFonts w:ascii="Arial" w:hAnsi="Arial"/>
          <w:b w:val="false"/>
          <w:bCs w:val="false"/>
          <w:color w:val="000000"/>
          <w:sz w:val="22"/>
          <w:szCs w:val="22"/>
          <w:shd w:fill="auto" w:val="clear"/>
          <w:lang w:val="zxx"/>
        </w:rPr>
        <w:t>nebrání řádnému využívání plochy pro stanovený účel,</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ascii="Arial" w:hAnsi="Arial"/>
          <w:b w:val="false"/>
          <w:bCs w:val="false"/>
          <w:color w:val="000000"/>
          <w:sz w:val="22"/>
          <w:szCs w:val="22"/>
          <w:shd w:fill="auto" w:val="clear"/>
          <w:lang w:val="zxx"/>
        </w:rPr>
        <w:tab/>
        <w:t>funkcí a kapacitou odpovídají významu, poloze a velikosti vymezené plochy,</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r>
      <w:r>
        <w:rPr>
          <w:rFonts w:ascii="Arial" w:hAnsi="Arial"/>
          <w:b w:val="false"/>
          <w:bCs w:val="false"/>
          <w:color w:val="000000"/>
          <w:sz w:val="22"/>
          <w:szCs w:val="22"/>
          <w:shd w:fill="auto" w:val="clear"/>
          <w:lang w:val="zxx"/>
        </w:rPr>
        <w:t>nemají negativní vliv na hodnotu území, přiměřenou charakteru plochy,</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r>
      <w:r>
        <w:rPr>
          <w:rFonts w:ascii="Arial" w:hAnsi="Arial"/>
          <w:b w:val="false"/>
          <w:bCs w:val="false"/>
          <w:color w:val="000000"/>
          <w:sz w:val="22"/>
          <w:szCs w:val="22"/>
          <w:shd w:fill="auto" w:val="clear"/>
          <w:lang w:val="zxx"/>
        </w:rPr>
        <w:t>nenaruší krajinný ráz,</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r>
      <w:r>
        <w:rPr>
          <w:rFonts w:ascii="Arial" w:hAnsi="Arial"/>
          <w:b w:val="false"/>
          <w:bCs w:val="false"/>
          <w:color w:val="000000"/>
          <w:sz w:val="22"/>
          <w:szCs w:val="22"/>
          <w:shd w:fill="auto" w:val="clear"/>
          <w:lang w:val="zxx"/>
        </w:rPr>
        <w:t>odpovídají podmínkám prostorového uspořádání příslušné plochy.</w:t>
      </w:r>
    </w:p>
    <w:p>
      <w:pPr>
        <w:pStyle w:val="Tlotextu"/>
        <w:pageBreakBefore w:val="false"/>
        <w:tabs>
          <w:tab w:val="clear" w:pos="720"/>
          <w:tab w:val="left" w:pos="699" w:leader="none"/>
        </w:tabs>
        <w:spacing w:before="62" w:after="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 xml:space="preserve">Základní vybavenost území pro plochy </w:t>
      </w:r>
      <w:r>
        <w:rPr>
          <w:rFonts w:ascii="Arial" w:hAnsi="Arial"/>
          <w:b/>
          <w:bCs/>
          <w:color w:val="000000"/>
          <w:sz w:val="22"/>
          <w:szCs w:val="22"/>
          <w:shd w:fill="auto" w:val="clear"/>
          <w:lang w:val="zxx"/>
        </w:rPr>
        <w:t>ne</w:t>
      </w:r>
      <w:r>
        <w:rPr>
          <w:rFonts w:ascii="Arial" w:hAnsi="Arial"/>
          <w:b/>
          <w:bCs/>
          <w:color w:val="000000"/>
          <w:sz w:val="22"/>
          <w:szCs w:val="22"/>
          <w:shd w:fill="auto" w:val="clear"/>
          <w:lang w:val="zxx"/>
        </w:rPr>
        <w:t xml:space="preserve">zastavěné </w:t>
      </w:r>
      <w:r>
        <w:rPr>
          <w:rFonts w:ascii="Arial" w:hAnsi="Arial"/>
          <w:b/>
          <w:bCs/>
          <w:color w:val="000000"/>
          <w:sz w:val="22"/>
          <w:szCs w:val="22"/>
          <w:shd w:fill="auto" w:val="clear"/>
          <w:lang w:val="zxx"/>
        </w:rPr>
        <w:t>a ne</w:t>
      </w:r>
      <w:r>
        <w:rPr>
          <w:rFonts w:ascii="Arial" w:hAnsi="Arial"/>
          <w:b/>
          <w:bCs/>
          <w:color w:val="000000"/>
          <w:sz w:val="22"/>
          <w:szCs w:val="22"/>
          <w:shd w:fill="auto" w:val="clear"/>
          <w:lang w:val="zxx"/>
        </w:rPr>
        <w:t xml:space="preserve">zastavitelné </w:t>
      </w:r>
      <w:r>
        <w:rPr>
          <w:rFonts w:ascii="Arial" w:hAnsi="Arial"/>
          <w:b/>
          <w:bCs/>
          <w:color w:val="000000"/>
          <w:sz w:val="22"/>
          <w:szCs w:val="22"/>
          <w:shd w:fill="auto" w:val="clear"/>
          <w:lang w:val="zxx"/>
        </w:rPr>
        <w:t>včetně ploch změn v krajině</w:t>
      </w:r>
      <w:r>
        <w:rPr>
          <w:rFonts w:ascii="Arial" w:hAnsi="Arial"/>
          <w:b/>
          <w:bCs/>
          <w:color w:val="000000"/>
          <w:sz w:val="22"/>
          <w:szCs w:val="22"/>
          <w:shd w:fill="auto" w:val="clear"/>
          <w:lang w:val="zxx"/>
        </w:rPr>
        <w:t>:</w:t>
      </w:r>
    </w:p>
    <w:p>
      <w:pPr>
        <w:pStyle w:val="Tlotextu"/>
        <w:tabs>
          <w:tab w:val="clear" w:pos="720"/>
        </w:tabs>
        <w:spacing w:before="28" w:after="0"/>
        <w:ind w:left="850" w:right="0" w:hanging="850"/>
        <w:jc w:val="both"/>
        <w:rPr>
          <w:rFonts w:ascii="Arial" w:hAnsi="Arial" w:eastAsia="Arial" w:cs="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veřejná prostranství;</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krajinné struktury, zejména vodní toky a vodní plochy do 2000 m</w:t>
      </w:r>
      <w:r>
        <w:rPr>
          <w:rFonts w:eastAsia="Arial" w:cs="Arial" w:ascii="Arial" w:hAnsi="Arial"/>
          <w:b w:val="false"/>
          <w:bCs w:val="false"/>
          <w:color w:val="000000"/>
          <w:sz w:val="22"/>
          <w:szCs w:val="22"/>
          <w:shd w:fill="auto" w:val="clear"/>
          <w:vertAlign w:val="superscript"/>
          <w:lang w:val="zxx"/>
        </w:rPr>
        <w:t>2</w:t>
      </w:r>
      <w:r>
        <w:rPr>
          <w:rFonts w:eastAsia="Arial" w:cs="Arial" w:ascii="Arial" w:hAnsi="Arial"/>
          <w:b w:val="false"/>
          <w:bCs w:val="false"/>
          <w:color w:val="000000"/>
          <w:sz w:val="22"/>
          <w:szCs w:val="22"/>
          <w:shd w:fill="auto" w:val="clear"/>
          <w:lang w:val="zxx"/>
        </w:rPr>
        <w:t>, revitalizace vodních toků a údolních niv, mokřady, rozptýlené nelesní porosty, plošné a liniové prvky ochranné a doprovodné zeleně, biokoridor</w:t>
      </w:r>
      <w:r>
        <w:rPr>
          <w:rFonts w:eastAsia="Arial" w:cs="Arial" w:ascii="Arial" w:hAnsi="Arial"/>
          <w:b w:val="false"/>
          <w:bCs w:val="false"/>
          <w:color w:val="000000"/>
          <w:sz w:val="22"/>
          <w:szCs w:val="22"/>
          <w:shd w:fill="auto" w:val="clear"/>
          <w:lang w:val="zxx"/>
        </w:rPr>
        <w:t>y</w:t>
      </w:r>
      <w:r>
        <w:rPr>
          <w:rFonts w:eastAsia="Arial" w:cs="Arial" w:ascii="Arial" w:hAnsi="Arial"/>
          <w:b w:val="false"/>
          <w:bCs w:val="false"/>
          <w:color w:val="000000"/>
          <w:sz w:val="22"/>
          <w:szCs w:val="22"/>
          <w:shd w:fill="auto" w:val="clear"/>
          <w:lang w:val="zxx"/>
        </w:rPr>
        <w:t xml:space="preserve"> ÚSES;</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 xml:space="preserve">kulturní dědictví – relikty historických staveb, stavby drobné architektury kulturního dědictví bez místností pro bydlení a rekreaci </w:t>
      </w:r>
      <w:r>
        <w:rPr>
          <w:rFonts w:eastAsia="Arial" w:cs="Arial" w:ascii="Arial" w:hAnsi="Arial"/>
          <w:b w:val="false"/>
          <w:bCs w:val="false"/>
          <w:color w:val="000000"/>
          <w:sz w:val="22"/>
          <w:szCs w:val="22"/>
          <w:shd w:fill="auto" w:val="clear"/>
          <w:lang w:val="zxx"/>
        </w:rPr>
        <w:t xml:space="preserve">včetně </w:t>
      </w:r>
      <w:r>
        <w:rPr>
          <w:rFonts w:eastAsia="Arial" w:cs="Arial" w:ascii="Arial" w:hAnsi="Arial"/>
          <w:b w:val="false"/>
          <w:bCs w:val="false"/>
          <w:color w:val="000000"/>
          <w:sz w:val="22"/>
          <w:szCs w:val="22"/>
          <w:shd w:fill="auto" w:val="clear"/>
          <w:lang w:val="zxx"/>
        </w:rPr>
        <w:t>památník</w:t>
      </w:r>
      <w:r>
        <w:rPr>
          <w:rFonts w:eastAsia="Arial" w:cs="Arial" w:ascii="Arial" w:hAnsi="Arial"/>
          <w:b w:val="false"/>
          <w:bCs w:val="false"/>
          <w:color w:val="000000"/>
          <w:sz w:val="22"/>
          <w:szCs w:val="22"/>
          <w:shd w:fill="auto" w:val="clear"/>
          <w:lang w:val="zxx"/>
        </w:rPr>
        <w:t>ů</w:t>
      </w:r>
      <w:r>
        <w:rPr>
          <w:rFonts w:eastAsia="Arial" w:cs="Arial" w:ascii="Arial" w:hAnsi="Arial"/>
          <w:b w:val="false"/>
          <w:bCs w:val="false"/>
          <w:color w:val="000000"/>
          <w:sz w:val="22"/>
          <w:szCs w:val="22"/>
          <w:shd w:fill="auto" w:val="clear"/>
          <w:lang w:val="zxx"/>
        </w:rPr>
        <w:t>, kaplič</w:t>
      </w:r>
      <w:r>
        <w:rPr>
          <w:rFonts w:eastAsia="Arial" w:cs="Arial" w:ascii="Arial" w:hAnsi="Arial"/>
          <w:b w:val="false"/>
          <w:bCs w:val="false"/>
          <w:color w:val="000000"/>
          <w:sz w:val="22"/>
          <w:szCs w:val="22"/>
          <w:shd w:fill="auto" w:val="clear"/>
          <w:lang w:val="zxx"/>
        </w:rPr>
        <w:t>e</w:t>
      </w:r>
      <w:r>
        <w:rPr>
          <w:rFonts w:eastAsia="Arial" w:cs="Arial" w:ascii="Arial" w:hAnsi="Arial"/>
          <w:b w:val="false"/>
          <w:bCs w:val="false"/>
          <w:color w:val="000000"/>
          <w:sz w:val="22"/>
          <w:szCs w:val="22"/>
          <w:shd w:fill="auto" w:val="clear"/>
          <w:lang w:val="zxx"/>
        </w:rPr>
        <w:t>k, křížk</w:t>
      </w:r>
      <w:r>
        <w:rPr>
          <w:rFonts w:eastAsia="Arial" w:cs="Arial" w:ascii="Arial" w:hAnsi="Arial"/>
          <w:b w:val="false"/>
          <w:bCs w:val="false"/>
          <w:color w:val="000000"/>
          <w:sz w:val="22"/>
          <w:szCs w:val="22"/>
          <w:shd w:fill="auto" w:val="clear"/>
          <w:lang w:val="zxx"/>
        </w:rPr>
        <w:t>ů;</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 xml:space="preserve">komunikace pro obsluhu a údržbu území </w:t>
      </w:r>
      <w:r>
        <w:rPr>
          <w:rFonts w:eastAsia="Arial" w:cs="Arial" w:ascii="Arial" w:hAnsi="Arial"/>
          <w:b w:val="false"/>
          <w:bCs w:val="false"/>
          <w:color w:val="000000"/>
          <w:sz w:val="22"/>
          <w:szCs w:val="22"/>
          <w:shd w:fill="auto" w:val="clear"/>
          <w:lang w:val="zxx"/>
        </w:rPr>
        <w:t>a místní komunikace</w:t>
      </w:r>
      <w:r>
        <w:rPr>
          <w:rFonts w:eastAsia="Arial" w:cs="Arial" w:ascii="Arial" w:hAnsi="Arial"/>
          <w:b w:val="false"/>
          <w:bCs w:val="false"/>
          <w:color w:val="000000"/>
          <w:sz w:val="22"/>
          <w:szCs w:val="22"/>
          <w:shd w:fill="auto" w:val="clear"/>
          <w:lang w:val="zxx"/>
        </w:rPr>
        <w:t xml:space="preserve"> do šířky 6 m, zejména polní a lesní cesty včetně náspů, zářezů, mostků, propustků, brodů, železničních přejezdů, </w:t>
      </w:r>
      <w:r>
        <w:rPr>
          <w:rFonts w:eastAsia="Arial" w:cs="Arial" w:ascii="Arial" w:hAnsi="Arial"/>
          <w:b w:val="false"/>
          <w:bCs w:val="false"/>
          <w:color w:val="000000"/>
          <w:sz w:val="22"/>
          <w:szCs w:val="22"/>
          <w:shd w:fill="auto" w:val="clear"/>
          <w:lang w:val="zxx"/>
        </w:rPr>
        <w:t>zastávaek veřejné osobní dopravy</w:t>
      </w:r>
      <w:r>
        <w:rPr>
          <w:rFonts w:eastAsia="Arial" w:cs="Arial" w:ascii="Arial" w:hAnsi="Arial"/>
          <w:b w:val="false"/>
          <w:bCs w:val="false"/>
          <w:color w:val="000000"/>
          <w:sz w:val="22"/>
          <w:szCs w:val="22"/>
          <w:shd w:fill="auto" w:val="clear"/>
          <w:lang w:val="zxx"/>
        </w:rPr>
        <w:t xml:space="preserve"> apod.</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 xml:space="preserve">nemotoristické sportovně rekreační trati </w:t>
      </w:r>
      <w:r>
        <w:rPr>
          <w:rFonts w:eastAsia="Arial" w:cs="Arial" w:ascii="Arial" w:hAnsi="Arial"/>
          <w:b w:val="false"/>
          <w:bCs w:val="false"/>
          <w:color w:val="000000"/>
          <w:sz w:val="22"/>
          <w:szCs w:val="22"/>
          <w:shd w:fill="auto" w:val="clear"/>
          <w:lang w:val="zxx"/>
        </w:rPr>
        <w:t>(pěší stezky, cyklostezky apod.)</w:t>
      </w:r>
      <w:r>
        <w:rPr>
          <w:rFonts w:eastAsia="Arial" w:cs="Arial" w:ascii="Arial" w:hAnsi="Arial"/>
          <w:b w:val="false"/>
          <w:bCs w:val="false"/>
          <w:color w:val="000000"/>
          <w:sz w:val="22"/>
          <w:szCs w:val="22"/>
          <w:shd w:fill="auto" w:val="clear"/>
          <w:lang w:val="zxx"/>
        </w:rPr>
        <w:t>;</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 xml:space="preserve">technická infrastruktura – liniové stavby a plošně nenáročná zařízení (do </w:t>
      </w:r>
      <w:r>
        <w:rPr>
          <w:rFonts w:eastAsia="Arial" w:cs="Arial" w:ascii="Arial" w:hAnsi="Arial"/>
          <w:b w:val="false"/>
          <w:bCs w:val="false"/>
          <w:color w:val="000000"/>
          <w:sz w:val="22"/>
          <w:szCs w:val="22"/>
          <w:shd w:fill="auto" w:val="clear"/>
          <w:lang w:val="zxx"/>
        </w:rPr>
        <w:t>1</w:t>
      </w:r>
      <w:r>
        <w:rPr>
          <w:rFonts w:eastAsia="Arial" w:cs="Arial" w:ascii="Arial" w:hAnsi="Arial"/>
          <w:b w:val="false"/>
          <w:bCs w:val="false"/>
          <w:color w:val="000000"/>
          <w:sz w:val="22"/>
          <w:szCs w:val="22"/>
          <w:shd w:fill="auto" w:val="clear"/>
          <w:lang w:val="zxx"/>
        </w:rPr>
        <w:t>00 m</w:t>
      </w:r>
      <w:r>
        <w:rPr>
          <w:rFonts w:eastAsia="Arial" w:cs="Arial" w:ascii="Arial" w:hAnsi="Arial"/>
          <w:b w:val="false"/>
          <w:bCs w:val="false"/>
          <w:color w:val="000000"/>
          <w:sz w:val="22"/>
          <w:szCs w:val="22"/>
          <w:shd w:fill="auto" w:val="clear"/>
          <w:vertAlign w:val="superscript"/>
          <w:lang w:val="zxx"/>
        </w:rPr>
        <w:t>2</w:t>
      </w:r>
      <w:r>
        <w:rPr>
          <w:rFonts w:eastAsia="Arial" w:cs="Arial" w:ascii="Arial" w:hAnsi="Arial"/>
          <w:b w:val="false"/>
          <w:bCs w:val="false"/>
          <w:color w:val="000000"/>
          <w:sz w:val="22"/>
          <w:szCs w:val="22"/>
          <w:shd w:fill="auto" w:val="clear"/>
          <w:lang w:val="zxx"/>
        </w:rPr>
        <w:t xml:space="preserve">) (vodovody, kanalizace, energetická zařízení </w:t>
      </w:r>
      <w:r>
        <w:rPr>
          <w:rFonts w:eastAsia="Arial" w:cs="Arial" w:ascii="Arial" w:hAnsi="Arial"/>
          <w:b w:val="false"/>
          <w:bCs w:val="false"/>
          <w:color w:val="000000"/>
          <w:sz w:val="22"/>
          <w:szCs w:val="22"/>
          <w:shd w:fill="auto" w:val="clear"/>
          <w:lang w:val="zxx"/>
        </w:rPr>
        <w:t>vyjma</w:t>
      </w:r>
      <w:r>
        <w:rPr>
          <w:rFonts w:eastAsia="Arial" w:cs="Arial" w:ascii="Arial" w:hAnsi="Arial"/>
          <w:b w:val="false"/>
          <w:bCs w:val="false"/>
          <w:color w:val="000000"/>
          <w:sz w:val="22"/>
          <w:szCs w:val="22"/>
          <w:shd w:fill="auto" w:val="clear"/>
          <w:lang w:val="zxx"/>
        </w:rPr>
        <w:t xml:space="preserve"> obnovitelných zdrojů energie, elektronické komunikace, produktovod</w:t>
      </w:r>
      <w:r>
        <w:rPr>
          <w:rFonts w:eastAsia="Arial" w:cs="Arial" w:ascii="Arial" w:hAnsi="Arial"/>
          <w:b w:val="false"/>
          <w:bCs w:val="false"/>
          <w:color w:val="000000"/>
          <w:sz w:val="22"/>
          <w:szCs w:val="22"/>
          <w:shd w:fill="auto" w:val="clear"/>
          <w:lang w:val="zxx"/>
        </w:rPr>
        <w:t>y</w:t>
      </w:r>
      <w:r>
        <w:rPr>
          <w:rFonts w:eastAsia="Arial" w:cs="Arial" w:ascii="Arial" w:hAnsi="Arial"/>
          <w:b w:val="false"/>
          <w:bCs w:val="false"/>
          <w:color w:val="000000"/>
          <w:sz w:val="22"/>
          <w:szCs w:val="22"/>
          <w:shd w:fill="auto" w:val="clear"/>
          <w:lang w:val="zxx"/>
        </w:rPr>
        <w:t>, osvětlení);</w:t>
      </w:r>
    </w:p>
    <w:p>
      <w:pPr>
        <w:pStyle w:val="Normal"/>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sz w:val="22"/>
          <w:szCs w:val="22"/>
          <w:shd w:fill="auto" w:val="clear"/>
          <w:lang w:val="zxx"/>
        </w:rPr>
        <w:t>▪</w:t>
      </w:r>
      <w:r>
        <w:rPr>
          <w:rFonts w:eastAsia="Arial" w:cs="Arial" w:ascii="Arial" w:hAnsi="Arial"/>
          <w:b w:val="false"/>
          <w:bCs w:val="false"/>
          <w:color w:val="000000"/>
          <w:sz w:val="22"/>
          <w:szCs w:val="22"/>
          <w:shd w:fill="auto" w:val="clear"/>
          <w:lang w:val="zxx"/>
        </w:rPr>
        <w:tab/>
        <w:t xml:space="preserve">ochrana osob a majetku (bezpečnost) – zejména stavby a opatření pro protipovodňovou, protierozní, protihlukovou, protiexhalační ochranu </w:t>
      </w:r>
      <w:r>
        <w:rPr>
          <w:rFonts w:eastAsia="Arial" w:cs="Arial" w:ascii="Arial" w:hAnsi="Arial"/>
          <w:b w:val="false"/>
          <w:bCs w:val="false"/>
          <w:color w:val="000000"/>
          <w:sz w:val="22"/>
          <w:szCs w:val="22"/>
          <w:shd w:fill="auto" w:val="clear"/>
          <w:lang w:val="zxx"/>
        </w:rPr>
        <w:t>proti suchu</w:t>
      </w:r>
      <w:r>
        <w:rPr>
          <w:rFonts w:eastAsia="Arial" w:cs="Arial" w:ascii="Arial" w:hAnsi="Arial"/>
          <w:b w:val="false"/>
          <w:bCs w:val="false"/>
          <w:color w:val="000000"/>
          <w:sz w:val="22"/>
          <w:szCs w:val="22"/>
          <w:shd w:fill="auto" w:val="clear"/>
          <w:lang w:val="zxx"/>
        </w:rPr>
        <w:t>, integrované úkryty apod. (např. suché poldry, průlehy, příkopy, větrolamy, zasakovací pásy, protihlukové zdi aj.);</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position w:val="0"/>
          <w:sz w:val="22"/>
          <w:sz w:val="22"/>
          <w:szCs w:val="22"/>
          <w:shd w:fill="auto" w:val="clear"/>
          <w:vertAlign w:val="baseline"/>
          <w:lang w:val="zxx"/>
        </w:rPr>
        <w:t>▪</w:t>
      </w:r>
      <w:r>
        <w:rPr>
          <w:rFonts w:eastAsia="Arial" w:cs="Arial" w:ascii="Arial" w:hAnsi="Arial"/>
          <w:b w:val="false"/>
          <w:bCs w:val="false"/>
          <w:color w:val="000000"/>
          <w:position w:val="0"/>
          <w:sz w:val="22"/>
          <w:sz w:val="22"/>
          <w:szCs w:val="22"/>
          <w:shd w:fill="auto" w:val="clear"/>
          <w:vertAlign w:val="baseline"/>
          <w:lang w:val="zxx"/>
        </w:rPr>
        <w:tab/>
        <w:t xml:space="preserve">terénní úpravy, opěrné zdi, propustky, </w:t>
      </w:r>
      <w:r>
        <w:rPr>
          <w:rFonts w:eastAsia="Arial" w:cs="Arial" w:ascii="Arial" w:hAnsi="Arial"/>
          <w:b w:val="false"/>
          <w:bCs w:val="false"/>
          <w:color w:val="000000"/>
          <w:position w:val="0"/>
          <w:sz w:val="22"/>
          <w:sz w:val="22"/>
          <w:szCs w:val="22"/>
          <w:shd w:fill="auto" w:val="clear"/>
          <w:vertAlign w:val="baseline"/>
          <w:lang w:val="zxx"/>
        </w:rPr>
        <w:t xml:space="preserve">hráze, </w:t>
      </w:r>
      <w:r>
        <w:rPr>
          <w:rFonts w:eastAsia="Arial" w:cs="Arial" w:ascii="Arial" w:hAnsi="Arial"/>
          <w:b w:val="false"/>
          <w:bCs w:val="false"/>
          <w:color w:val="000000"/>
          <w:position w:val="0"/>
          <w:sz w:val="22"/>
          <w:sz w:val="22"/>
          <w:szCs w:val="22"/>
          <w:shd w:fill="auto" w:val="clear"/>
          <w:vertAlign w:val="baseline"/>
          <w:lang w:val="zxx"/>
        </w:rPr>
        <w:t>př</w:t>
      </w:r>
      <w:r>
        <w:rPr>
          <w:rFonts w:eastAsia="Arial" w:cs="Arial" w:ascii="Arial" w:hAnsi="Arial"/>
          <w:b w:val="false"/>
          <w:bCs w:val="false"/>
          <w:color w:val="000000"/>
          <w:position w:val="0"/>
          <w:sz w:val="22"/>
          <w:sz w:val="22"/>
          <w:szCs w:val="22"/>
          <w:shd w:fill="auto" w:val="clear"/>
          <w:vertAlign w:val="baseline"/>
          <w:lang w:val="zxx"/>
        </w:rPr>
        <w:t xml:space="preserve">emostění a lávky </w:t>
      </w:r>
      <w:r>
        <w:rPr>
          <w:rFonts w:eastAsia="Arial" w:cs="Arial" w:ascii="Arial" w:hAnsi="Arial"/>
          <w:b w:val="false"/>
          <w:bCs w:val="false"/>
          <w:color w:val="000000"/>
          <w:position w:val="0"/>
          <w:sz w:val="22"/>
          <w:sz w:val="22"/>
          <w:szCs w:val="22"/>
          <w:shd w:fill="auto" w:val="clear"/>
          <w:vertAlign w:val="baseline"/>
          <w:lang w:val="zxx"/>
        </w:rPr>
        <w:t>(</w:t>
      </w:r>
      <w:r>
        <w:rPr>
          <w:rFonts w:eastAsia="Arial" w:cs="Times New Roman" w:ascii="Arial" w:hAnsi="Arial"/>
          <w:b w:val="false"/>
          <w:bCs w:val="false"/>
          <w:color w:val="000000"/>
          <w:position w:val="0"/>
          <w:sz w:val="22"/>
          <w:sz w:val="22"/>
          <w:szCs w:val="22"/>
          <w:shd w:fill="auto" w:val="clear"/>
          <w:vertAlign w:val="baseline"/>
          <w:lang w:val="zxx" w:eastAsia="ar-SA"/>
        </w:rPr>
        <w:t>s vyloučením těžebních prací a skládek odpadů);</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position w:val="0"/>
          <w:sz w:val="22"/>
          <w:sz w:val="22"/>
          <w:szCs w:val="22"/>
          <w:shd w:fill="auto" w:val="clear"/>
          <w:vertAlign w:val="baseline"/>
          <w:lang w:val="zxx" w:eastAsia="ar-SA"/>
        </w:rPr>
        <w:t>▪</w:t>
      </w:r>
      <w:r>
        <w:rPr>
          <w:rFonts w:eastAsia="Arial" w:cs="Arial" w:ascii="Arial" w:hAnsi="Arial"/>
          <w:b w:val="false"/>
          <w:bCs w:val="false"/>
          <w:color w:val="000000"/>
          <w:position w:val="0"/>
          <w:sz w:val="22"/>
          <w:sz w:val="22"/>
          <w:szCs w:val="22"/>
          <w:shd w:fill="auto" w:val="clear"/>
          <w:vertAlign w:val="baseline"/>
          <w:lang w:val="zxx" w:eastAsia="ar-SA"/>
        </w:rPr>
        <w:tab/>
      </w:r>
      <w:r>
        <w:rPr>
          <w:rFonts w:eastAsia="Arial" w:cs="Times New Roman" w:ascii="Arial" w:hAnsi="Arial"/>
          <w:b w:val="false"/>
          <w:bCs w:val="false"/>
          <w:color w:val="000000"/>
          <w:position w:val="0"/>
          <w:sz w:val="22"/>
          <w:sz w:val="22"/>
          <w:szCs w:val="22"/>
          <w:shd w:fill="auto" w:val="clear"/>
          <w:vertAlign w:val="baseline"/>
          <w:lang w:val="zxx" w:eastAsia="ar-SA"/>
        </w:rPr>
        <w:t xml:space="preserve">informační a reklamní zařízení </w:t>
      </w:r>
      <w:r>
        <w:rPr>
          <w:rFonts w:eastAsia="Arial" w:cs="Arial" w:ascii="Arial" w:hAnsi="Arial"/>
          <w:b w:val="false"/>
          <w:bCs w:val="false"/>
          <w:color w:val="000000"/>
          <w:position w:val="0"/>
          <w:sz w:val="22"/>
          <w:sz w:val="22"/>
          <w:szCs w:val="22"/>
          <w:shd w:fill="auto" w:val="clear"/>
          <w:vertAlign w:val="baseline"/>
          <w:lang w:val="zxx" w:eastAsia="ar-SA"/>
        </w:rPr>
        <w:t xml:space="preserve">do </w:t>
      </w:r>
      <w:r>
        <w:rPr>
          <w:rFonts w:eastAsia="Arial" w:cs="Arial" w:ascii="Arial" w:hAnsi="Arial"/>
          <w:b w:val="false"/>
          <w:bCs w:val="false"/>
          <w:color w:val="000000"/>
          <w:position w:val="0"/>
          <w:sz w:val="22"/>
          <w:sz w:val="22"/>
          <w:szCs w:val="22"/>
          <w:shd w:fill="auto" w:val="clear"/>
          <w:vertAlign w:val="baseline"/>
          <w:lang w:val="zxx" w:eastAsia="ar-SA"/>
        </w:rPr>
        <w:t>4</w:t>
      </w:r>
      <w:r>
        <w:rPr>
          <w:rFonts w:eastAsia="Arial" w:cs="Arial" w:ascii="Arial" w:hAnsi="Arial"/>
          <w:b w:val="false"/>
          <w:bCs w:val="false"/>
          <w:color w:val="000000"/>
          <w:position w:val="0"/>
          <w:sz w:val="22"/>
          <w:sz w:val="22"/>
          <w:szCs w:val="22"/>
          <w:shd w:fill="auto" w:val="clear"/>
          <w:vertAlign w:val="baseline"/>
          <w:lang w:val="zxx" w:eastAsia="ar-SA"/>
        </w:rPr>
        <w:t> m</w:t>
      </w:r>
      <w:r>
        <w:rPr>
          <w:rFonts w:eastAsia="Arial" w:cs="Arial" w:ascii="Arial" w:hAnsi="Arial"/>
          <w:b w:val="false"/>
          <w:bCs w:val="false"/>
          <w:color w:val="000000"/>
          <w:sz w:val="22"/>
          <w:szCs w:val="22"/>
          <w:shd w:fill="auto" w:val="clear"/>
          <w:vertAlign w:val="superscript"/>
          <w:lang w:val="zxx" w:eastAsia="ar-SA"/>
        </w:rPr>
        <w:t>2</w:t>
      </w:r>
      <w:r>
        <w:rPr>
          <w:rFonts w:eastAsia="Arial" w:cs="Arial" w:ascii="Arial" w:hAnsi="Arial"/>
          <w:b w:val="false"/>
          <w:bCs w:val="false"/>
          <w:color w:val="000000"/>
          <w:position w:val="0"/>
          <w:sz w:val="22"/>
          <w:sz w:val="22"/>
          <w:szCs w:val="22"/>
          <w:shd w:fill="auto" w:val="clear"/>
          <w:vertAlign w:val="baseline"/>
          <w:lang w:val="zxx" w:eastAsia="ar-SA"/>
        </w:rPr>
        <w:t xml:space="preserve"> informační plochy,</w:t>
      </w:r>
      <w:r>
        <w:rPr>
          <w:rFonts w:eastAsia="Arial" w:cs="Arial" w:ascii="Arial" w:hAnsi="Arial"/>
          <w:b w:val="false"/>
          <w:bCs w:val="false"/>
          <w:color w:val="000000"/>
          <w:position w:val="0"/>
          <w:sz w:val="22"/>
          <w:sz w:val="22"/>
          <w:szCs w:val="22"/>
          <w:shd w:fill="auto" w:val="clear"/>
          <w:vertAlign w:val="baseline"/>
          <w:lang w:val="zxx" w:eastAsia="ar-SA"/>
        </w:rPr>
        <w:t xml:space="preserve"> která nenaruší funkci plochy,</w:t>
      </w:r>
      <w:r>
        <w:rPr>
          <w:rFonts w:eastAsia="Arial" w:cs="Times New Roman" w:ascii="Arial" w:hAnsi="Arial"/>
          <w:b w:val="false"/>
          <w:bCs w:val="false"/>
          <w:color w:val="000000"/>
          <w:position w:val="0"/>
          <w:sz w:val="22"/>
          <w:sz w:val="22"/>
          <w:szCs w:val="22"/>
          <w:shd w:fill="auto" w:val="clear"/>
          <w:vertAlign w:val="baseline"/>
          <w:lang w:val="zxx" w:eastAsia="ar-SA"/>
        </w:rPr>
        <w:t xml:space="preserve"> mobiliář pro rekreační využití krajiny, rozhledny</w:t>
      </w:r>
    </w:p>
    <w:p>
      <w:pPr>
        <w:pStyle w:val="Tlotextu"/>
        <w:tabs>
          <w:tab w:val="clear" w:pos="720"/>
        </w:tabs>
        <w:spacing w:before="28" w:after="0"/>
        <w:ind w:left="850" w:right="0" w:hanging="850"/>
        <w:jc w:val="both"/>
        <w:rPr>
          <w:rFonts w:ascii="Arial" w:hAnsi="Arial"/>
          <w:b w:val="false"/>
          <w:b w:val="false"/>
          <w:bCs w:val="false"/>
          <w:color w:val="auto"/>
          <w:sz w:val="22"/>
          <w:szCs w:val="22"/>
          <w:shd w:fill="auto" w:val="clear"/>
          <w:lang w:val="zxx"/>
        </w:rPr>
      </w:pPr>
      <w:r>
        <w:rPr>
          <w:rFonts w:eastAsia="Arial" w:cs="Arial" w:ascii="Arial" w:hAnsi="Arial"/>
          <w:b w:val="false"/>
          <w:bCs w:val="false"/>
          <w:color w:val="000000"/>
          <w:position w:val="0"/>
          <w:sz w:val="22"/>
          <w:sz w:val="22"/>
          <w:szCs w:val="22"/>
          <w:shd w:fill="auto" w:val="clear"/>
          <w:vertAlign w:val="baseline"/>
          <w:lang w:val="zxx" w:eastAsia="ar-SA"/>
        </w:rPr>
        <w:t>▪</w:t>
      </w:r>
      <w:r>
        <w:rPr>
          <w:rFonts w:eastAsia="Arial" w:cs="Arial" w:ascii="Arial" w:hAnsi="Arial"/>
          <w:b w:val="false"/>
          <w:bCs w:val="false"/>
          <w:color w:val="000000"/>
          <w:position w:val="0"/>
          <w:sz w:val="22"/>
          <w:sz w:val="22"/>
          <w:szCs w:val="22"/>
          <w:shd w:fill="auto" w:val="clear"/>
          <w:vertAlign w:val="baseline"/>
          <w:lang w:val="zxx" w:eastAsia="ar-SA"/>
        </w:rPr>
        <w:tab/>
      </w:r>
      <w:r>
        <w:rPr>
          <w:rFonts w:eastAsia="Arial" w:cs="Times New Roman" w:ascii="Arial" w:hAnsi="Arial"/>
          <w:b w:val="false"/>
          <w:bCs w:val="false"/>
          <w:color w:val="000000"/>
          <w:position w:val="0"/>
          <w:sz w:val="22"/>
          <w:sz w:val="22"/>
          <w:szCs w:val="22"/>
          <w:shd w:fill="auto" w:val="clear"/>
          <w:vertAlign w:val="baseline"/>
          <w:lang w:val="zxx" w:eastAsia="ar-SA"/>
        </w:rPr>
        <w:t xml:space="preserve">oplocení pozemků, zejména mobilní výběhy, </w:t>
      </w:r>
      <w:r>
        <w:rPr>
          <w:rFonts w:eastAsia="Arial" w:cs="Times New Roman" w:ascii="Arial" w:hAnsi="Arial"/>
          <w:b w:val="false"/>
          <w:bCs w:val="false"/>
          <w:color w:val="000000"/>
          <w:position w:val="0"/>
          <w:sz w:val="22"/>
          <w:sz w:val="22"/>
          <w:szCs w:val="22"/>
          <w:shd w:fill="auto" w:val="clear"/>
          <w:vertAlign w:val="baseline"/>
          <w:lang w:val="zxx" w:eastAsia="ar-SA"/>
        </w:rPr>
        <w:t>ohradníky,</w:t>
      </w:r>
      <w:r>
        <w:rPr>
          <w:rFonts w:eastAsia="Arial" w:cs="Times New Roman" w:ascii="Arial" w:hAnsi="Arial"/>
          <w:b w:val="false"/>
          <w:bCs w:val="false"/>
          <w:color w:val="000000"/>
          <w:position w:val="0"/>
          <w:sz w:val="22"/>
          <w:sz w:val="22"/>
          <w:szCs w:val="22"/>
          <w:shd w:fill="auto" w:val="clear"/>
          <w:vertAlign w:val="baseline"/>
          <w:lang w:val="zxx" w:eastAsia="ar-SA"/>
        </w:rPr>
        <w:t xml:space="preserve"> obory, lesní školky.</w:t>
      </w:r>
    </w:p>
    <w:p>
      <w:pPr>
        <w:pStyle w:val="Tlotextu"/>
        <w:tabs>
          <w:tab w:val="clear" w:pos="720"/>
          <w:tab w:val="left" w:pos="2830" w:leader="none"/>
        </w:tabs>
        <w:spacing w:before="113"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VODNÍ A VODOHOSPODÁŘSKÉ</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 xml:space="preserve">pozemky vodních ploch a koryt vodních toků, vodních nádrží </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Přípustné využití  </w:t>
        <w:tab/>
        <w:t>-</w:t>
        <w:tab/>
        <w:t xml:space="preserve">pozemky určené pro vodohospodářské využití </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stavby dopravní infrastruktury (například mosty, lávky)</w:t>
      </w:r>
    </w:p>
    <w:p>
      <w:pPr>
        <w:pStyle w:val="Tlotextu"/>
        <w:tabs>
          <w:tab w:val="clear" w:pos="720"/>
          <w:tab w:val="left" w:pos="2830" w:leader="none"/>
        </w:tabs>
        <w:spacing w:before="0"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související vodohospodářské stavby (například hráze)</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Nepřípustné využití</w:t>
        <w:tab/>
        <w:t>-</w:t>
        <w:tab/>
        <w:t>stavby a činnosti nesouvisející s hlavním a přípustným, popřípadě s podmíněným využitím</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Podmíněné využití      </w:t>
        <w:tab/>
        <w:t>-</w:t>
        <w:tab/>
        <w:t xml:space="preserve">stavby k využívání vodní energie a energetického potenciálu </w:t>
      </w:r>
      <w:r>
        <w:rPr>
          <w:rFonts w:ascii="Arial" w:hAnsi="Arial"/>
          <w:color w:val="000000"/>
          <w:sz w:val="22"/>
          <w:szCs w:val="22"/>
          <w:shd w:fill="auto" w:val="clear"/>
          <w:lang w:val="zxx"/>
        </w:rPr>
        <w:t>podmíněné prokázáním přiměřenosti jeho dopadů ve vztahu k hlavnímu a přípustnému využití z hledisek:</w:t>
      </w:r>
    </w:p>
    <w:p>
      <w:pPr>
        <w:pStyle w:val="Tlotextu"/>
        <w:tabs>
          <w:tab w:val="clear" w:pos="720"/>
          <w:tab w:val="left" w:pos="2830" w:leader="none"/>
        </w:tabs>
        <w:spacing w:before="0"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významu v širším území,</w:t>
      </w:r>
    </w:p>
    <w:p>
      <w:pPr>
        <w:pStyle w:val="Tlotextu"/>
        <w:tabs>
          <w:tab w:val="clear" w:pos="720"/>
          <w:tab w:val="left" w:pos="2830" w:leader="none"/>
        </w:tabs>
        <w:spacing w:before="0"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charakteru a kapacity napojení na infrastrukturu,</w:t>
      </w:r>
    </w:p>
    <w:p>
      <w:pPr>
        <w:pStyle w:val="Tlotextu"/>
        <w:tabs>
          <w:tab w:val="clear" w:pos="720"/>
          <w:tab w:val="left" w:pos="2830" w:leader="none"/>
        </w:tabs>
        <w:spacing w:before="0"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vyvolaných omezení ve smyslu hygienických a dalších předpisů.</w:t>
      </w:r>
      <w:r>
        <w:br w:type="page"/>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ZEMĚDĚLSKÉ – orná půda a trval</w:t>
      </w:r>
      <w:r>
        <w:rPr>
          <w:rFonts w:ascii="Arial" w:hAnsi="Arial"/>
          <w:b/>
          <w:bCs/>
          <w:color w:val="000000"/>
          <w:sz w:val="22"/>
          <w:szCs w:val="22"/>
          <w:shd w:fill="auto" w:val="clear"/>
          <w:lang w:val="zxx"/>
        </w:rPr>
        <w:t>é</w:t>
      </w:r>
      <w:r>
        <w:rPr>
          <w:rFonts w:ascii="Arial" w:hAnsi="Arial"/>
          <w:b/>
          <w:bCs/>
          <w:color w:val="000000"/>
          <w:sz w:val="22"/>
          <w:szCs w:val="22"/>
          <w:shd w:fill="auto" w:val="clear"/>
          <w:lang w:val="zxx"/>
        </w:rPr>
        <w:t xml:space="preserve"> travní porosty</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 xml:space="preserve">pozemky v nezastavěném území sloužící k hospodaření na zemědělské půdě - orná půda, trvale travní porosty </w:t>
        <w:tab/>
        <w:t xml:space="preserve"> </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Přípustné využití   </w:t>
        <w:tab/>
        <w:t>-</w:t>
        <w:tab/>
        <w:t>vytváření protierozních prvků, travní porosty se solitérními stromy, s drobnými remízy, porosty podél mezí</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stavby k vodohospodářským melioracím pozemků</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Nepřípustné využití      </w:t>
        <w:tab/>
        <w:t>-</w:t>
        <w:tab/>
        <w:t xml:space="preserve">veškerá stavební činnost nesouvisející s hlavním a přípustným, popřípadě s podmíněným využitím </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Podmíněné využití      </w:t>
        <w:tab/>
        <w:t>-</w:t>
        <w:tab/>
        <w:t>doprovodné zemědělské stavby (například polní krmiště, přístřešky do plochy 70 m</w:t>
      </w:r>
      <w:r>
        <w:rPr>
          <w:rFonts w:ascii="Arial" w:hAnsi="Arial"/>
          <w:color w:val="000000"/>
          <w:sz w:val="22"/>
          <w:szCs w:val="22"/>
          <w:shd w:fill="auto" w:val="clear"/>
          <w:vertAlign w:val="superscript"/>
          <w:lang w:val="zxx"/>
        </w:rPr>
        <w:t>2</w:t>
      </w:r>
      <w:r>
        <w:rPr>
          <w:rFonts w:ascii="Arial" w:hAnsi="Arial"/>
          <w:color w:val="000000"/>
          <w:sz w:val="22"/>
          <w:szCs w:val="22"/>
          <w:shd w:fill="auto" w:val="clear"/>
          <w:lang w:val="zxx"/>
        </w:rPr>
        <w:t xml:space="preserve">, stavby pro chov včelstev) </w:t>
      </w:r>
      <w:r>
        <w:rPr>
          <w:rFonts w:ascii="Arial" w:hAnsi="Arial"/>
          <w:color w:val="000000"/>
          <w:sz w:val="22"/>
          <w:szCs w:val="22"/>
          <w:shd w:fill="auto" w:val="clear"/>
          <w:lang w:val="zxx"/>
        </w:rPr>
        <w:t>podmíněné prokázáním přiměřenosti jeho dopadů ve vztahu k hlavnímu a přípustnému využití z hledisek:</w:t>
      </w:r>
    </w:p>
    <w:p>
      <w:pPr>
        <w:pStyle w:val="Tlotextu"/>
        <w:tabs>
          <w:tab w:val="clear" w:pos="720"/>
          <w:tab w:val="left" w:pos="2830" w:leader="none"/>
        </w:tabs>
        <w:spacing w:before="28"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významu v širším území,</w:t>
      </w:r>
    </w:p>
    <w:p>
      <w:pPr>
        <w:pStyle w:val="Tlotextu"/>
        <w:tabs>
          <w:tab w:val="clear" w:pos="720"/>
          <w:tab w:val="left" w:pos="2830" w:leader="none"/>
        </w:tabs>
        <w:spacing w:before="28" w:after="0"/>
        <w:ind w:left="3402" w:right="0" w:hanging="283"/>
        <w:jc w:val="both"/>
        <w:rPr>
          <w:rFonts w:ascii="Arial" w:hAnsi="Arial"/>
          <w:color w:val="auto"/>
          <w:sz w:val="22"/>
          <w:szCs w:val="22"/>
          <w:shd w:fill="auto" w:val="clear"/>
          <w:lang w:val="zxx"/>
        </w:rPr>
      </w:pPr>
      <w:r>
        <w:rPr>
          <w:rFonts w:ascii="Arial" w:hAnsi="Arial"/>
          <w:color w:val="000000"/>
          <w:sz w:val="22"/>
          <w:szCs w:val="22"/>
          <w:shd w:fill="auto" w:val="clear"/>
          <w:lang w:val="zxx"/>
        </w:rPr>
        <w:t>-</w:t>
        <w:tab/>
        <w:t>vyvolaných omezení ve smyslu hygienických a dalších předpisů.</w:t>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ZEMĚDĚLSKÉ – zahrady a sady</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Hlavní využití</w:t>
        <w:tab/>
        <w:t>-</w:t>
        <w:tab/>
        <w:t>plochy zahrad a sadů s převažující vazbou na plochy bydlení a rodinné rekreace</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Přípustné využití</w:t>
        <w:tab/>
        <w:t>-</w:t>
        <w:tab/>
        <w:t>oplocené i neoplocené zahrady s funkcí okrasnou, rekreační a užitkovou</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doplňování a obnova stromových výsadeb</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doplňkové stavby související s hlavním využitím</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Nepřípustné využití   </w:t>
        <w:tab/>
        <w:t>-</w:t>
        <w:tab/>
        <w:t>stavby a činnosti nesouvisející s hlavním a přípustným využitím</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ab/>
        <w:t>-</w:t>
        <w:tab/>
        <w:t>stavby do 30 m</w:t>
      </w:r>
      <w:r>
        <w:rPr>
          <w:rFonts w:ascii="Arial" w:hAnsi="Arial"/>
          <w:color w:val="000000"/>
          <w:sz w:val="22"/>
          <w:szCs w:val="22"/>
          <w:shd w:fill="auto" w:val="clear"/>
          <w:vertAlign w:val="superscript"/>
          <w:lang w:val="zxx"/>
        </w:rPr>
        <w:t>2</w:t>
      </w:r>
      <w:r>
        <w:rPr>
          <w:rFonts w:ascii="Arial" w:hAnsi="Arial"/>
          <w:color w:val="000000"/>
          <w:sz w:val="22"/>
          <w:szCs w:val="22"/>
          <w:shd w:fill="auto" w:val="clear"/>
          <w:lang w:val="zxx"/>
        </w:rPr>
        <w:t xml:space="preserve"> zastavěné plochy, max. výška stavby 6,5 m                                      </w:t>
      </w:r>
    </w:p>
    <w:p>
      <w:pPr>
        <w:pStyle w:val="Tlotextu"/>
        <w:tabs>
          <w:tab w:val="clear" w:pos="720"/>
          <w:tab w:val="left" w:pos="2830" w:leader="none"/>
        </w:tabs>
        <w:spacing w:before="28"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LESNÍ</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 xml:space="preserve">pozemky určené k plnění funkcí lesa - PUPFL </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Přípustné využití</w:t>
        <w:tab/>
        <w:t>-</w:t>
        <w:tab/>
        <w:t xml:space="preserve">stavby a zařízení pro plnění funkcí lesa (například hospodářské objekty, zařízení pro chov lesní zvěře, krmelce) </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Nepřípustné využití</w:t>
        <w:tab/>
        <w:t>-</w:t>
        <w:tab/>
        <w:t xml:space="preserve">veškerá stavební činnost nesouvisející s hlavním, přípustným, popřípadě s podmíněným využitím </w:t>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SMÍŠENÉ NEZASTAVĚNÉHO ÚZEMÍ</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vysoký nálet na nelesní půdě</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Přípustné využití</w:t>
        <w:tab/>
        <w:t>-</w:t>
        <w:tab/>
        <w:t>nálet na zemědělské a ostatní půdě</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w:t>
        <w:tab/>
        <w:t xml:space="preserve">doplňující výsadba stromové a keřové zeleně vhodných přirozených druhů dřevin   </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Nepřípustné využití</w:t>
        <w:tab/>
        <w:t>-</w:t>
        <w:tab/>
        <w:t>využití nesouvisející s hlavním a přípustným využitím</w:t>
      </w:r>
    </w:p>
    <w:p>
      <w:pPr>
        <w:pStyle w:val="Tlotextu"/>
        <w:tabs>
          <w:tab w:val="clear" w:pos="720"/>
          <w:tab w:val="left" w:pos="2830" w:leader="none"/>
        </w:tabs>
        <w:spacing w:before="28"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PŘÍRODNÍ</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územní systém ekologické stability</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Přípustné využití     </w:t>
        <w:tab/>
        <w:t>-</w:t>
        <w:tab/>
        <w:t xml:space="preserve">vymezení ploch za účelem zajištění podmínek pro ochranu přírody a krajiny  </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Nepřípustné využití  </w:t>
        <w:tab/>
        <w:t>-</w:t>
        <w:tab/>
        <w:t>využití nesouvisející s hlavním a přípustným využitím</w:t>
      </w:r>
    </w:p>
    <w:p>
      <w:pPr>
        <w:pStyle w:val="Tlotextu"/>
        <w:tabs>
          <w:tab w:val="clear" w:pos="720"/>
          <w:tab w:val="left" w:pos="2830" w:leader="none"/>
        </w:tabs>
        <w:spacing w:before="28"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                                        </w:t>
      </w:r>
      <w:r>
        <w:rPr>
          <w:rFonts w:ascii="Arial" w:hAnsi="Arial"/>
          <w:color w:val="000000"/>
          <w:sz w:val="22"/>
          <w:szCs w:val="22"/>
          <w:shd w:fill="auto" w:val="clear"/>
          <w:lang w:val="zxx"/>
        </w:rPr>
        <w:tab/>
        <w:t xml:space="preserve">- </w:t>
        <w:tab/>
        <w:t>stavby bez vazeb jejich využití k obhospodařování pozemků, chovu zvěře, realizace oplocení</w:t>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KRAJINNÉ ZELENĚ – aleje, doprovodná zeleň</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 xml:space="preserve">Hlavní využití  </w:t>
        <w:tab/>
        <w:t>-</w:t>
        <w:tab/>
        <w:t>aleje, doprovodná zeleň</w:t>
        <w:tab/>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Přípustné využití</w:t>
        <w:tab/>
        <w:t>-</w:t>
        <w:tab/>
        <w:t>liniová výsadba, výsadba remízů stromové a keřové zeleně vhodných přirozených druhů dřevin</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Nepřípustné využití</w:t>
        <w:tab/>
        <w:t>-</w:t>
        <w:tab/>
        <w:t>činnosti s důsledky nesouvisející s hlavním, přípustným popřípadě s podmíněným využitím</w:t>
      </w:r>
    </w:p>
    <w:p>
      <w:pPr>
        <w:pStyle w:val="Tlotextu"/>
        <w:tabs>
          <w:tab w:val="clear" w:pos="720"/>
          <w:tab w:val="left" w:pos="2830" w:leader="none"/>
        </w:tabs>
        <w:spacing w:before="62" w:after="0"/>
        <w:ind w:left="3118" w:right="0" w:hanging="3118"/>
        <w:jc w:val="both"/>
        <w:rPr>
          <w:rFonts w:ascii="Arial" w:hAnsi="Arial"/>
          <w:color w:val="auto"/>
          <w:sz w:val="22"/>
          <w:szCs w:val="22"/>
          <w:shd w:fill="auto" w:val="clear"/>
          <w:lang w:val="zxx"/>
        </w:rPr>
      </w:pPr>
      <w:r>
        <w:rPr>
          <w:rFonts w:ascii="Arial" w:hAnsi="Arial"/>
          <w:color w:val="000000"/>
          <w:sz w:val="22"/>
          <w:szCs w:val="22"/>
          <w:shd w:fill="auto" w:val="clear"/>
          <w:lang w:val="zxx"/>
        </w:rPr>
        <w:t>Podmínky prostorového uspořádání</w:t>
      </w:r>
    </w:p>
    <w:p>
      <w:pPr>
        <w:pStyle w:val="Tlotextu"/>
        <w:tabs>
          <w:tab w:val="clear" w:pos="720"/>
          <w:tab w:val="left" w:pos="2830" w:leader="none"/>
        </w:tabs>
        <w:spacing w:before="62" w:after="0"/>
        <w:ind w:left="3118" w:right="0" w:hanging="3118"/>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ab/>
      </w:r>
      <w:r>
        <w:rPr>
          <w:rFonts w:ascii="Arial" w:hAnsi="Arial"/>
          <w:b w:val="false"/>
          <w:bCs w:val="false"/>
          <w:color w:val="000000"/>
          <w:sz w:val="22"/>
          <w:szCs w:val="22"/>
          <w:shd w:fill="auto" w:val="clear"/>
          <w:lang w:val="zxx"/>
        </w:rPr>
        <w:t>-</w:t>
        <w:tab/>
        <w:t>výsadba neporuší krajinný ráz</w:t>
      </w:r>
    </w:p>
    <w:p>
      <w:pPr>
        <w:pStyle w:val="UAPANADPIS"/>
        <w:rPr>
          <w:color w:val="auto"/>
        </w:rPr>
      </w:pPr>
      <w:r>
        <w:rPr>
          <w:color w:val="auto"/>
        </w:rPr>
        <w:t>f3)</w:t>
        <w:tab/>
        <w:t>PODMÍNKY PROSTOROVÉHO USPOŘÁDÁNÍ PLOCH S ROZDÍLNÝM ZPŮSOBEM VYUŽITÍ</w:t>
      </w:r>
    </w:p>
    <w:p>
      <w:pPr>
        <w:pStyle w:val="Tlotextu"/>
        <w:tabs>
          <w:tab w:val="clear" w:pos="720"/>
          <w:tab w:val="left" w:pos="699" w:leader="none"/>
        </w:tabs>
        <w:spacing w:before="113" w:after="0"/>
        <w:ind w:left="0" w:right="0" w:hanging="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Charakter a struktura nové zástavby včetně změn stávající zástavby na stabilizovaných i rozvojových plochách bude respektovat charakter a strukturu stávající nebo navazující zástavby a to zejména umístěním staveb na pozemku a hmotovým řešením, pokud nebude odpovídajícím způsobem (např. územní studií) prokázáno jiné vhodnější řešení.</w:t>
      </w:r>
    </w:p>
    <w:p>
      <w:pPr>
        <w:pStyle w:val="Tlotextu"/>
        <w:tabs>
          <w:tab w:val="clear" w:pos="720"/>
          <w:tab w:val="left" w:pos="699" w:leader="none"/>
        </w:tabs>
        <w:spacing w:before="113" w:after="0"/>
        <w:ind w:left="0" w:right="0" w:hanging="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PODMÍNKY PROSTOROVÉHO USPOŘÁDÁNÍ</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b/>
          <w:bCs/>
          <w:color w:val="000000"/>
          <w:sz w:val="22"/>
          <w:szCs w:val="22"/>
          <w:shd w:fill="auto" w:val="clear"/>
          <w:lang w:val="zxx"/>
        </w:rPr>
        <w:t>KZP</w:t>
      </w:r>
      <w:r>
        <w:rPr>
          <w:rFonts w:ascii="Arial" w:hAnsi="Arial"/>
          <w:color w:val="000000"/>
          <w:sz w:val="22"/>
          <w:szCs w:val="22"/>
          <w:shd w:fill="auto" w:val="clear"/>
          <w:lang w:val="zxx"/>
        </w:rPr>
        <w:t xml:space="preserve"> - koeficient zastavění </w:t>
      </w:r>
      <w:r>
        <w:rPr>
          <w:rFonts w:ascii="Arial" w:hAnsi="Arial"/>
          <w:color w:val="000000"/>
          <w:sz w:val="22"/>
          <w:szCs w:val="22"/>
          <w:shd w:fill="auto" w:val="clear"/>
          <w:lang w:val="zxx"/>
        </w:rPr>
        <w:t xml:space="preserve">pozemku </w:t>
      </w:r>
      <w:r>
        <w:rPr>
          <w:rFonts w:ascii="Arial" w:hAnsi="Arial"/>
          <w:color w:val="000000"/>
          <w:sz w:val="22"/>
          <w:szCs w:val="22"/>
          <w:shd w:fill="auto" w:val="clear"/>
          <w:lang w:val="zxx"/>
        </w:rPr>
        <w:t xml:space="preserve">nadzemními stavbami se stanovuje pro </w:t>
      </w:r>
      <w:r>
        <w:rPr>
          <w:rFonts w:ascii="Arial" w:hAnsi="Arial"/>
          <w:color w:val="000000"/>
          <w:sz w:val="22"/>
          <w:szCs w:val="22"/>
          <w:shd w:fill="auto" w:val="clear"/>
          <w:lang w:val="zxx"/>
        </w:rPr>
        <w:t xml:space="preserve">některé </w:t>
      </w:r>
      <w:r>
        <w:rPr>
          <w:rFonts w:ascii="Arial" w:hAnsi="Arial"/>
          <w:color w:val="000000"/>
          <w:sz w:val="22"/>
          <w:szCs w:val="22"/>
          <w:shd w:fill="auto" w:val="clear"/>
          <w:lang w:val="zxx"/>
        </w:rPr>
        <w:t xml:space="preserve">vymezené zastavěné plochy, zastavitelné plochy a plochy přestavby jako poměr výměry všech částí příslušné plochy, které mohou být zastavěny nadzemními stavbami ku celkové výměře </w:t>
      </w:r>
      <w:r>
        <w:rPr>
          <w:rFonts w:ascii="Arial" w:hAnsi="Arial"/>
          <w:color w:val="000000"/>
          <w:sz w:val="22"/>
          <w:szCs w:val="22"/>
          <w:shd w:fill="auto" w:val="clear"/>
          <w:lang w:val="zxx"/>
        </w:rPr>
        <w:t>pozemku (části plochy)</w:t>
      </w:r>
      <w:r>
        <w:rPr>
          <w:rFonts w:ascii="Arial" w:hAnsi="Arial"/>
          <w:color w:val="000000"/>
          <w:sz w:val="22"/>
          <w:szCs w:val="22"/>
          <w:shd w:fill="auto" w:val="clear"/>
          <w:lang w:val="zxx"/>
        </w:rPr>
        <w:t>:</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ascii="Arial" w:hAnsi="Arial"/>
          <w:color w:val="000000"/>
          <w:sz w:val="22"/>
          <w:szCs w:val="22"/>
          <w:shd w:fill="auto" w:val="clear"/>
          <w:lang w:val="zxx"/>
        </w:rPr>
        <w:t>▪</w:t>
      </w:r>
      <w:r>
        <w:rPr>
          <w:rFonts w:ascii="Arial" w:hAnsi="Arial"/>
          <w:color w:val="000000"/>
          <w:sz w:val="22"/>
          <w:szCs w:val="22"/>
          <w:shd w:fill="auto" w:val="clear"/>
          <w:lang w:val="zxx"/>
        </w:rPr>
        <w:tab/>
        <w:t>části staveb zakryté upraveným terénem, který minimálně na 75 % obvodu stavby plynule navazuje na rostlý terén nebo sousedící nadzemní stavby tak, že umožňuje přístup uživatelů upraveného terénu bez použití schodišť a výtahů, se do K</w:t>
      </w:r>
      <w:r>
        <w:rPr>
          <w:rFonts w:ascii="Arial" w:hAnsi="Arial"/>
          <w:color w:val="000000"/>
          <w:sz w:val="22"/>
          <w:szCs w:val="22"/>
          <w:shd w:fill="auto" w:val="clear"/>
          <w:lang w:val="zxx"/>
        </w:rPr>
        <w:t>ZP</w:t>
      </w:r>
      <w:r>
        <w:rPr>
          <w:rFonts w:ascii="Arial" w:hAnsi="Arial"/>
          <w:color w:val="000000"/>
          <w:sz w:val="22"/>
          <w:szCs w:val="22"/>
          <w:shd w:fill="auto" w:val="clear"/>
          <w:lang w:val="zxx"/>
        </w:rPr>
        <w:t xml:space="preserve"> nezapočítají,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ascii="Arial" w:hAnsi="Arial"/>
          <w:color w:val="000000"/>
          <w:sz w:val="22"/>
          <w:szCs w:val="22"/>
          <w:shd w:fill="auto" w:val="clear"/>
          <w:lang w:val="zxx"/>
        </w:rPr>
        <w:t>▪</w:t>
      </w:r>
      <w:r>
        <w:rPr>
          <w:rFonts w:ascii="Arial" w:hAnsi="Arial"/>
          <w:color w:val="000000"/>
          <w:sz w:val="22"/>
          <w:szCs w:val="22"/>
          <w:shd w:fill="auto" w:val="clear"/>
          <w:lang w:val="zxx"/>
        </w:rPr>
        <w:tab/>
        <w:t>do výměry všech částí příslušné plochy, které mohou být zastavěny nadzemními stavbami dle K</w:t>
      </w:r>
      <w:r>
        <w:rPr>
          <w:rFonts w:ascii="Arial" w:hAnsi="Arial"/>
          <w:color w:val="000000"/>
          <w:sz w:val="22"/>
          <w:szCs w:val="22"/>
          <w:shd w:fill="auto" w:val="clear"/>
          <w:lang w:val="zxx"/>
        </w:rPr>
        <w:t>ZP</w:t>
      </w:r>
      <w:r>
        <w:rPr>
          <w:rFonts w:ascii="Arial" w:hAnsi="Arial"/>
          <w:color w:val="000000"/>
          <w:sz w:val="22"/>
          <w:szCs w:val="22"/>
          <w:shd w:fill="auto" w:val="clear"/>
          <w:lang w:val="zxx"/>
        </w:rPr>
        <w:t>, se započítává i výměra nadzemních staveb, jejichž výstavba je umožněna na základě §79 odst. 2 stavebního zákona (např. samostatné garáže, kryté bazény, skleníky, podružné stavby).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b/>
          <w:bCs/>
          <w:color w:val="000000"/>
          <w:sz w:val="22"/>
          <w:szCs w:val="22"/>
          <w:shd w:fill="auto" w:val="clear"/>
          <w:lang w:val="zxx"/>
        </w:rPr>
        <w:t>KZ</w:t>
      </w:r>
      <w:r>
        <w:rPr>
          <w:rFonts w:ascii="Arial" w:hAnsi="Arial"/>
          <w:color w:val="000000"/>
          <w:sz w:val="22"/>
          <w:szCs w:val="22"/>
          <w:shd w:fill="auto" w:val="clear"/>
          <w:lang w:val="zxx"/>
        </w:rPr>
        <w:t xml:space="preserve"> - koeficient zeleně se stanovuje pro některé vymezené zastavěné plochy, zastavitelné plochy a plochy přestavby jako poměr výměry všech částí příslušné plochy, které musí být tvořeny zelení, ku celkové výměře pozemku (části plochy):</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color w:val="000000"/>
          <w:sz w:val="22"/>
          <w:szCs w:val="22"/>
          <w:shd w:fill="auto" w:val="clear"/>
          <w:lang w:val="zxx"/>
        </w:rPr>
        <w:t>zeleň musí tvořit tu část plochy, která není zastavěna nadzemními stavbami ani zpevněnými komunikacemi, na zeleni se nepřipouští umístění žádných staveb, které by znehodnotily její přírodní charakter včetně konstrukcí energetických zařízení obnovitelných zdrojů energií.</w:t>
      </w:r>
    </w:p>
    <w:p>
      <w:pPr>
        <w:pStyle w:val="Tlotextu"/>
        <w:tabs>
          <w:tab w:val="clear" w:pos="720"/>
        </w:tabs>
        <w:spacing w:before="62" w:after="0"/>
        <w:ind w:left="0" w:right="0" w:hanging="0"/>
        <w:jc w:val="both"/>
        <w:rPr>
          <w:rFonts w:ascii="Arial" w:hAnsi="Arial"/>
          <w:color w:val="auto"/>
          <w:sz w:val="22"/>
          <w:szCs w:val="22"/>
          <w:shd w:fill="auto" w:val="clear"/>
          <w:lang w:val="zxx"/>
        </w:rPr>
      </w:pPr>
      <w:r>
        <w:rPr>
          <w:rFonts w:ascii="Arial" w:hAnsi="Arial"/>
          <w:color w:val="000000"/>
          <w:sz w:val="22"/>
          <w:szCs w:val="22"/>
          <w:shd w:fill="auto" w:val="clear"/>
          <w:lang w:val="zxx"/>
        </w:rPr>
        <w:t>Při dělení rozvojových ploch na jednotlivé stavební pozemky bude pro stanovení intenzity využití pozemků v plochách Kn a Kz uplatňován:</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color w:val="000000"/>
          <w:sz w:val="22"/>
          <w:szCs w:val="22"/>
          <w:shd w:fill="auto" w:val="clear"/>
          <w:lang w:val="zxx"/>
        </w:rPr>
        <w:t>s přihlédnutím ke kvalifikovanému prověření urbanistických hodnot a limitů využití území – specifický charakter plochy (rozmístění a rozsah veřejných prostranství a zeleně, dopravní a technické infrastruktury,…), umístění pozemku na ploše (střed, okraj, nároží,…),</w:t>
      </w:r>
    </w:p>
    <w:p>
      <w:pPr>
        <w:pStyle w:val="Tlotextu"/>
        <w:tabs>
          <w:tab w:val="clear" w:pos="720"/>
        </w:tabs>
        <w:spacing w:before="62" w:after="0"/>
        <w:ind w:left="850" w:right="0" w:hanging="850"/>
        <w:jc w:val="both"/>
        <w:rPr>
          <w:rFonts w:ascii="Arial" w:hAnsi="Arial"/>
          <w:color w:val="auto"/>
          <w:sz w:val="22"/>
          <w:szCs w:val="22"/>
          <w:shd w:fill="auto" w:val="clear"/>
          <w:lang w:val="zxx"/>
        </w:rPr>
      </w:pPr>
      <w:r>
        <w:rPr>
          <w:rFonts w:ascii="Arial" w:hAnsi="Arial"/>
          <w:color w:val="000000"/>
          <w:sz w:val="22"/>
          <w:szCs w:val="22"/>
          <w:shd w:fill="auto" w:val="clear"/>
          <w:lang w:val="zxx"/>
        </w:rPr>
        <w:t>▪</w:t>
      </w:r>
      <w:r>
        <w:rPr>
          <w:rFonts w:ascii="Arial" w:hAnsi="Arial"/>
          <w:color w:val="000000"/>
          <w:sz w:val="22"/>
          <w:szCs w:val="22"/>
          <w:shd w:fill="auto" w:val="clear"/>
          <w:lang w:val="zxx"/>
        </w:rPr>
        <w:tab/>
      </w:r>
      <w:r>
        <w:rPr>
          <w:rFonts w:ascii="Arial" w:hAnsi="Arial"/>
          <w:color w:val="000000"/>
          <w:sz w:val="22"/>
          <w:szCs w:val="22"/>
          <w:shd w:fill="auto" w:val="clear"/>
          <w:lang w:val="zxx"/>
        </w:rPr>
        <w:t>nebo na základě urbanistické struktury nově stanovené pro celou plochu podrobnější dokumentací (např. územní studie).</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b/>
          <w:bCs/>
          <w:color w:val="000000"/>
          <w:sz w:val="22"/>
          <w:szCs w:val="22"/>
          <w:shd w:fill="auto" w:val="clear"/>
          <w:lang w:val="zxx"/>
        </w:rPr>
        <w:t>Stavební pozemky</w:t>
      </w:r>
      <w:r>
        <w:rPr>
          <w:rFonts w:ascii="Arial" w:hAnsi="Arial"/>
          <w:color w:val="000000"/>
          <w:sz w:val="22"/>
          <w:szCs w:val="22"/>
          <w:shd w:fill="auto" w:val="clear"/>
          <w:lang w:val="zxx"/>
        </w:rPr>
        <w:t xml:space="preserve"> vymezovat v následných stupních projektové přípravy vždy tak, aby svou polohou, velikostí a uspořádáním umožňovaly využití pro navrhovaný účel a byly napojeny na veřejně přístupné pozemní komunikace vč. vyřešení normových kapacit odstavných a parkovacích stání a byly napojeny na odpovídající rozvody technické infrastruktury vč. nakládání s odpady, odpadními a dešťovými vodami.</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b/>
          <w:bCs/>
          <w:color w:val="000000"/>
          <w:sz w:val="22"/>
          <w:szCs w:val="22"/>
          <w:shd w:fill="auto" w:val="clear"/>
          <w:lang w:val="zxx"/>
        </w:rPr>
        <w:t>V</w:t>
      </w:r>
      <w:r>
        <w:rPr>
          <w:rFonts w:ascii="Arial" w:hAnsi="Arial"/>
          <w:b/>
          <w:bCs/>
          <w:color w:val="000000"/>
          <w:sz w:val="22"/>
          <w:szCs w:val="22"/>
          <w:shd w:fill="auto" w:val="clear"/>
          <w:lang w:val="zxx"/>
        </w:rPr>
        <w:t>ýšková hladina zástavby</w:t>
      </w:r>
      <w:r>
        <w:rPr>
          <w:rFonts w:ascii="Arial" w:hAnsi="Arial"/>
          <w:color w:val="000000"/>
          <w:sz w:val="22"/>
          <w:szCs w:val="22"/>
          <w:shd w:fill="auto" w:val="clear"/>
          <w:lang w:val="zxx"/>
        </w:rPr>
        <w:t xml:space="preserve"> je určená maximálním počtem nadzemních podlaží </w:t>
      </w:r>
      <w:r>
        <w:rPr>
          <w:rFonts w:ascii="Arial" w:hAnsi="Arial"/>
          <w:color w:val="000000"/>
          <w:sz w:val="22"/>
          <w:szCs w:val="22"/>
          <w:shd w:fill="auto" w:val="clear"/>
          <w:lang w:val="zxx"/>
        </w:rPr>
        <w:t>a jedná se o výšku od úrovně přízemí po nejvyšší bod stavby - nezapočítávají se antény, hromosvody, komíny apod., požadavek na minimalizaci rozsahu terénních úprav, opěrných zdí. Nepřipouští se spekulativní úpravy terénu za účelem formálního snížení výšky.</w:t>
      </w:r>
    </w:p>
    <w:p>
      <w:p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b/>
          <w:bCs/>
          <w:color w:val="000000"/>
          <w:sz w:val="22"/>
          <w:szCs w:val="22"/>
          <w:shd w:fill="auto" w:val="clear"/>
          <w:lang w:val="zxx"/>
        </w:rPr>
        <w:t>Prostorové uspořádání stávající zástavby na plochách stabilizovaných</w:t>
      </w:r>
      <w:r>
        <w:rPr>
          <w:rFonts w:ascii="Arial" w:hAnsi="Arial"/>
          <w:color w:val="000000"/>
          <w:sz w:val="22"/>
          <w:szCs w:val="22"/>
          <w:shd w:fill="auto" w:val="clear"/>
          <w:lang w:val="zxx"/>
        </w:rPr>
        <w:t xml:space="preserve"> překračující některé hodnoty regulačního kódu dané plochy může být zachováno i při stavebních úpravách, přitom se nesmí překročení těchto hodnot zvyšovat; v případě demolice se náhrada novostavbami bude již řídit </w:t>
      </w:r>
      <w:r>
        <w:rPr>
          <w:rFonts w:ascii="Arial" w:hAnsi="Arial"/>
          <w:color w:val="000000"/>
          <w:sz w:val="22"/>
          <w:szCs w:val="22"/>
          <w:shd w:fill="auto" w:val="clear"/>
          <w:lang w:val="zxx"/>
        </w:rPr>
        <w:t>podmínkami prostorového uspořádání pro danou plochu</w:t>
      </w:r>
      <w:r>
        <w:rPr>
          <w:rFonts w:ascii="Arial" w:hAnsi="Arial"/>
          <w:color w:val="000000"/>
          <w:sz w:val="22"/>
          <w:szCs w:val="22"/>
          <w:shd w:fill="auto" w:val="clear"/>
          <w:lang w:val="zxx"/>
        </w:rPr>
        <w:t>.</w:t>
      </w:r>
    </w:p>
    <w:p>
      <w:pPr>
        <w:pStyle w:val="Tlotextu"/>
        <w:tabs>
          <w:tab w:val="clear" w:pos="720"/>
          <w:tab w:val="left" w:pos="699" w:leader="none"/>
        </w:tabs>
        <w:spacing w:before="62" w:after="0"/>
        <w:jc w:val="both"/>
        <w:rPr>
          <w:color w:val="auto"/>
        </w:rPr>
      </w:pPr>
      <w:r>
        <w:rPr>
          <w:rFonts w:ascii="Arial" w:hAnsi="Arial"/>
          <w:b/>
          <w:bCs/>
          <w:color w:val="000000"/>
          <w:sz w:val="22"/>
          <w:szCs w:val="22"/>
          <w:shd w:fill="auto" w:val="clear"/>
          <w:lang w:val="zxx"/>
        </w:rPr>
        <w:t>Bydlení v mobilních domech</w:t>
      </w:r>
      <w:r>
        <w:rPr>
          <w:rFonts w:ascii="Arial" w:hAnsi="Arial"/>
          <w:color w:val="000000"/>
          <w:sz w:val="22"/>
          <w:szCs w:val="22"/>
          <w:shd w:fill="auto" w:val="clear"/>
          <w:lang w:val="zxx"/>
        </w:rPr>
        <w:t xml:space="preserve"> (mobilheimech) umisťování mobilních domů se na území </w:t>
      </w:r>
      <w:r>
        <w:rPr>
          <w:rFonts w:ascii="Arial" w:hAnsi="Arial"/>
          <w:color w:val="000000"/>
          <w:sz w:val="22"/>
          <w:szCs w:val="22"/>
          <w:shd w:fill="auto" w:val="clear"/>
          <w:lang w:val="zxx"/>
        </w:rPr>
        <w:t>obce</w:t>
      </w:r>
      <w:r>
        <w:rPr>
          <w:rFonts w:ascii="Arial" w:hAnsi="Arial"/>
          <w:color w:val="000000"/>
          <w:sz w:val="22"/>
          <w:szCs w:val="22"/>
          <w:shd w:fill="auto" w:val="clear"/>
          <w:lang w:val="zxx"/>
        </w:rPr>
        <w:t xml:space="preserve"> nepřipouští</w:t>
      </w:r>
      <w:r>
        <w:br w:type="page"/>
      </w:r>
    </w:p>
    <w:p>
      <w:pPr>
        <w:pStyle w:val="UAPANADPIS"/>
        <w:rPr>
          <w:color w:val="auto"/>
        </w:rPr>
      </w:pPr>
      <w:r>
        <w:rPr>
          <w:color w:val="auto"/>
        </w:rPr>
        <w:t>f</w:t>
      </w:r>
      <w:r>
        <w:rPr>
          <w:color w:val="auto"/>
        </w:rPr>
        <w:t>4</w:t>
      </w:r>
      <w:r>
        <w:rPr>
          <w:color w:val="auto"/>
        </w:rPr>
        <w:t>)</w:t>
        <w:tab/>
        <w:t>OMEZENÍ VYUŽÍVÁNÍ PLOCH S ROZDÍLNÝM ZPŮSOBEM VYUŽITÍ</w:t>
      </w:r>
    </w:p>
    <w:p>
      <w:pPr>
        <w:pStyle w:val="Tlotextu"/>
        <w:tabs>
          <w:tab w:val="clear" w:pos="720"/>
          <w:tab w:val="left" w:pos="699" w:leader="none"/>
        </w:tabs>
        <w:spacing w:before="113" w:after="0"/>
        <w:ind w:left="0" w:right="0" w:hanging="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Omezení využití ploch s rozdílným způsobem využití limity využití území</w:t>
      </w:r>
    </w:p>
    <w:p>
      <w:pPr>
        <w:pStyle w:val="Tlotextu"/>
        <w:tabs>
          <w:tab w:val="clear" w:pos="720"/>
          <w:tab w:val="left" w:pos="699" w:leader="none"/>
        </w:tabs>
        <w:spacing w:before="57" w:after="0"/>
        <w:ind w:left="0" w:right="0" w:hanging="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 xml:space="preserve">Využití stabilizovaných i rozvojových ploch zasahujících do limitů využití území vyplývajících z návrhů </w:t>
      </w:r>
      <w:r>
        <w:rPr>
          <w:rFonts w:ascii="Arial" w:hAnsi="Arial"/>
          <w:b w:val="false"/>
          <w:bCs w:val="false"/>
          <w:color w:val="000000"/>
          <w:sz w:val="22"/>
          <w:szCs w:val="22"/>
          <w:shd w:fill="auto" w:val="clear"/>
          <w:lang w:val="zxx"/>
        </w:rPr>
        <w:t>územního plánu</w:t>
      </w:r>
      <w:r>
        <w:rPr>
          <w:rFonts w:ascii="Arial" w:hAnsi="Arial"/>
          <w:b w:val="false"/>
          <w:bCs w:val="false"/>
          <w:color w:val="000000"/>
          <w:sz w:val="22"/>
          <w:szCs w:val="22"/>
          <w:shd w:fill="auto" w:val="clear"/>
          <w:lang w:val="zxx"/>
        </w:rPr>
        <w:t xml:space="preserve"> řešit vždy tak, aby při respektování podmínek příslušného limitu v budoucnu nevznikly nároky na opatření proti nepříznivým účinkům tohoto zásahu:</w:t>
      </w:r>
    </w:p>
    <w:p>
      <w:pPr>
        <w:pStyle w:val="Tlotextu"/>
        <w:tabs>
          <w:tab w:val="clear" w:pos="720"/>
        </w:tabs>
        <w:spacing w:before="0" w:after="0"/>
        <w:ind w:left="850" w:right="0" w:hanging="85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w:t>
      </w:r>
      <w:r>
        <w:rPr>
          <w:rFonts w:ascii="Arial" w:hAnsi="Arial"/>
          <w:b w:val="false"/>
          <w:bCs w:val="false"/>
          <w:color w:val="000000"/>
          <w:sz w:val="22"/>
          <w:szCs w:val="22"/>
          <w:shd w:fill="auto" w:val="clear"/>
          <w:lang w:val="zxx"/>
        </w:rPr>
        <w:tab/>
      </w:r>
      <w:r>
        <w:rPr>
          <w:rFonts w:ascii="Arial" w:hAnsi="Arial"/>
          <w:b w:val="false"/>
          <w:bCs w:val="false"/>
          <w:color w:val="000000"/>
          <w:sz w:val="22"/>
          <w:szCs w:val="22"/>
          <w:shd w:fill="auto" w:val="clear"/>
          <w:lang w:val="zxx"/>
        </w:rPr>
        <w:t xml:space="preserve">pokud tyto nároky při realizaci koncepce </w:t>
      </w:r>
      <w:r>
        <w:rPr>
          <w:rFonts w:ascii="Arial" w:hAnsi="Arial"/>
          <w:b w:val="false"/>
          <w:bCs w:val="false"/>
          <w:color w:val="000000"/>
          <w:sz w:val="22"/>
          <w:szCs w:val="22"/>
          <w:shd w:fill="auto" w:val="clear"/>
          <w:lang w:val="zxx"/>
        </w:rPr>
        <w:t>územního plánu</w:t>
      </w:r>
      <w:r>
        <w:rPr>
          <w:rFonts w:ascii="Arial" w:hAnsi="Arial"/>
          <w:b w:val="false"/>
          <w:bCs w:val="false"/>
          <w:color w:val="000000"/>
          <w:sz w:val="22"/>
          <w:szCs w:val="22"/>
          <w:shd w:fill="auto" w:val="clear"/>
          <w:lang w:val="zxx"/>
        </w:rPr>
        <w:t xml:space="preserve"> přece vzniknou, budou hrazeny subjektem, v jehož prospěch byl limit stanoven (tím, kdo nepříznivé účinky vyvolal);</w:t>
      </w:r>
    </w:p>
    <w:p>
      <w:pPr>
        <w:pStyle w:val="Tlotextu"/>
        <w:tabs>
          <w:tab w:val="clear" w:pos="720"/>
        </w:tabs>
        <w:spacing w:before="0" w:after="0"/>
        <w:ind w:left="850" w:right="0" w:hanging="85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w:t>
      </w:r>
      <w:r>
        <w:rPr>
          <w:rFonts w:ascii="Arial" w:hAnsi="Arial"/>
          <w:b w:val="false"/>
          <w:bCs w:val="false"/>
          <w:color w:val="000000"/>
          <w:sz w:val="22"/>
          <w:szCs w:val="22"/>
          <w:shd w:fill="auto" w:val="clear"/>
          <w:lang w:val="zxx"/>
        </w:rPr>
        <w:tab/>
      </w:r>
      <w:r>
        <w:rPr>
          <w:rFonts w:ascii="Arial" w:hAnsi="Arial"/>
          <w:b w:val="false"/>
          <w:bCs w:val="false"/>
          <w:color w:val="000000"/>
          <w:sz w:val="22"/>
          <w:szCs w:val="22"/>
          <w:shd w:fill="auto" w:val="clear"/>
          <w:lang w:val="zxx"/>
        </w:rPr>
        <w:t xml:space="preserve">pokud nároky na opatření proti nepříznivým účinkům vzniknou vlivem nerespektování limitů využití území vyplývajících z návrhů </w:t>
      </w:r>
      <w:r>
        <w:rPr>
          <w:rFonts w:ascii="Arial" w:hAnsi="Arial"/>
          <w:b w:val="false"/>
          <w:bCs w:val="false"/>
          <w:color w:val="000000"/>
          <w:sz w:val="22"/>
          <w:szCs w:val="22"/>
          <w:shd w:fill="auto" w:val="clear"/>
          <w:lang w:val="zxx"/>
        </w:rPr>
        <w:t>územního plánu</w:t>
      </w:r>
      <w:r>
        <w:rPr>
          <w:rFonts w:ascii="Arial" w:hAnsi="Arial"/>
          <w:b w:val="false"/>
          <w:bCs w:val="false"/>
          <w:color w:val="000000"/>
          <w:sz w:val="22"/>
          <w:szCs w:val="22"/>
          <w:shd w:fill="auto" w:val="clear"/>
          <w:lang w:val="zxx"/>
        </w:rPr>
        <w:t>, budou hrazeny vlastníkem dotčené plochy (majitelem příslušné plochy, který limit nerespektoval).</w:t>
      </w:r>
    </w:p>
    <w:p>
      <w:pPr>
        <w:pStyle w:val="Tlotextu"/>
        <w:tabs>
          <w:tab w:val="clear" w:pos="720"/>
          <w:tab w:val="left" w:pos="699" w:leader="none"/>
        </w:tabs>
        <w:spacing w:before="113" w:after="0"/>
        <w:ind w:left="0" w:right="0" w:hanging="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Plochy dopravní infrastruktury – silniční doprava</w:t>
      </w:r>
    </w:p>
    <w:p>
      <w:pPr>
        <w:pStyle w:val="Tlotextu"/>
        <w:tabs>
          <w:tab w:val="clear" w:pos="720"/>
          <w:tab w:val="left" w:pos="699" w:leader="none"/>
        </w:tabs>
        <w:spacing w:before="57" w:after="0"/>
        <w:ind w:left="0" w:right="0" w:hanging="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 xml:space="preserve">Stanovuje se omezení využívání částí zastavěných a zastavitelných ploch bezprostředně navazujících na stabilizované plochy dopravní infrastruktury – silniční doprava, v nichž je nutno prokázat potenciální vliv nové výstavby na možnost rozšíření komunikací do území bezprostředně na ně navazujícího při dosažení parametrů stanovených charakteristikou typu příčného uspořádání vč. prostoru pro nemotorovou dopravu, křižovatková napojení, zastávky </w:t>
      </w:r>
      <w:r>
        <w:rPr>
          <w:rFonts w:ascii="Arial" w:hAnsi="Arial"/>
          <w:b w:val="false"/>
          <w:bCs w:val="false"/>
          <w:color w:val="000000"/>
          <w:sz w:val="22"/>
          <w:szCs w:val="22"/>
          <w:shd w:fill="auto" w:val="clear"/>
          <w:lang w:val="zxx"/>
        </w:rPr>
        <w:t>veřejné osobní dopravy</w:t>
      </w:r>
      <w:r>
        <w:rPr>
          <w:rFonts w:ascii="Arial" w:hAnsi="Arial"/>
          <w:b w:val="false"/>
          <w:bCs w:val="false"/>
          <w:color w:val="000000"/>
          <w:sz w:val="22"/>
          <w:szCs w:val="22"/>
          <w:shd w:fill="auto" w:val="clear"/>
          <w:lang w:val="zxx"/>
        </w:rPr>
        <w:t xml:space="preserve"> a doprovodnou zeleň. Hranice omezení se nezakreslují - do vydání </w:t>
      </w:r>
      <w:r>
        <w:rPr>
          <w:rFonts w:ascii="Arial" w:hAnsi="Arial"/>
          <w:b w:val="false"/>
          <w:bCs w:val="false"/>
          <w:color w:val="000000"/>
          <w:sz w:val="22"/>
          <w:szCs w:val="22"/>
          <w:shd w:fill="auto" w:val="clear"/>
          <w:lang w:val="zxx"/>
        </w:rPr>
        <w:t>územního rozhodnutí</w:t>
      </w:r>
      <w:r>
        <w:rPr>
          <w:rFonts w:ascii="Arial" w:hAnsi="Arial"/>
          <w:b w:val="false"/>
          <w:bCs w:val="false"/>
          <w:color w:val="000000"/>
          <w:sz w:val="22"/>
          <w:szCs w:val="22"/>
          <w:shd w:fill="auto" w:val="clear"/>
          <w:lang w:val="zxx"/>
        </w:rPr>
        <w:t xml:space="preserve"> na rozšíření komunikace mohou být stavby v navazujícím území umisťovány pouze tak, aby rozšíření příslušného dopravního prostoru mohlo být realizováno na obě strany s plným využitím stávající komunikace, a to při respektování stávajícího způsobu zástavby.</w:t>
      </w:r>
    </w:p>
    <w:p>
      <w:pPr>
        <w:pStyle w:val="Tlotextu"/>
        <w:tabs>
          <w:tab w:val="clear" w:pos="720"/>
          <w:tab w:val="left" w:pos="699" w:leader="none"/>
        </w:tabs>
        <w:spacing w:before="113" w:after="0"/>
        <w:ind w:left="0" w:right="0" w:hanging="0"/>
        <w:jc w:val="both"/>
        <w:rPr>
          <w:rFonts w:ascii="Arial" w:hAnsi="Arial"/>
          <w:b/>
          <w:b/>
          <w:bCs/>
          <w:color w:val="auto"/>
          <w:sz w:val="22"/>
          <w:szCs w:val="22"/>
          <w:shd w:fill="auto" w:val="clear"/>
          <w:lang w:val="zxx"/>
        </w:rPr>
      </w:pPr>
      <w:r>
        <w:rPr>
          <w:rFonts w:ascii="Arial" w:hAnsi="Arial"/>
          <w:b/>
          <w:bCs/>
          <w:color w:val="000000"/>
          <w:sz w:val="22"/>
          <w:szCs w:val="22"/>
          <w:shd w:fill="auto" w:val="clear"/>
          <w:lang w:val="zxx"/>
        </w:rPr>
        <w:t>Ochranné pásmo lesa</w:t>
      </w:r>
    </w:p>
    <w:p>
      <w:pPr>
        <w:sectPr>
          <w:headerReference w:type="even" r:id="rId30"/>
          <w:headerReference w:type="default" r:id="rId31"/>
          <w:footerReference w:type="even" r:id="rId32"/>
          <w:footerReference w:type="default" r:id="rId33"/>
          <w:type w:val="nextPage"/>
          <w:pgSz w:w="11906" w:h="16838"/>
          <w:pgMar w:left="1418" w:right="851" w:gutter="0" w:header="567" w:top="1134" w:footer="567" w:bottom="1134"/>
          <w:pgNumType w:fmt="decimal"/>
          <w:formProt w:val="false"/>
          <w:textDirection w:val="lrTb"/>
          <w:docGrid w:type="default" w:linePitch="312" w:charSpace="4294961151"/>
        </w:sectPr>
        <w:pStyle w:val="Tlotextu"/>
        <w:tabs>
          <w:tab w:val="clear" w:pos="720"/>
          <w:tab w:val="left" w:pos="699" w:leader="none"/>
        </w:tabs>
        <w:spacing w:before="62" w:after="0"/>
        <w:jc w:val="both"/>
        <w:rPr>
          <w:rFonts w:ascii="Arial" w:hAnsi="Arial"/>
          <w:color w:val="auto"/>
          <w:sz w:val="22"/>
          <w:szCs w:val="22"/>
          <w:shd w:fill="auto" w:val="clear"/>
          <w:lang w:val="zxx"/>
        </w:rPr>
      </w:pPr>
      <w:r>
        <w:rPr>
          <w:rFonts w:ascii="Arial" w:hAnsi="Arial"/>
          <w:color w:val="000000"/>
          <w:sz w:val="22"/>
          <w:szCs w:val="22"/>
          <w:shd w:fill="auto" w:val="clear"/>
          <w:lang w:val="zxx"/>
        </w:rPr>
        <w:t>Novostavby objektů hlavních na vymezených zastavitelných plochách, do kterých zasahuje ochranné pásmo lesa, lze umisťovat pouze tak, aby byl dodržen odstup od kraje lesního pozemku minimálně 25 m. Ve výjimečných případech, při prokázání přijatelné míry vzájemných negativních vlivů nové výstavby a funkcí lesa, lze připustit odlišné individuální řešení.</w:t>
      </w:r>
    </w:p>
    <w:p>
      <w:pPr>
        <w:pStyle w:val="UAP1NADPIS"/>
        <w:keepNext w:val="false"/>
        <w:widowControl w:val="false"/>
        <w:shd w:fill="0099FF" w:val="clear"/>
        <w:autoSpaceDE w:val="false"/>
        <w:spacing w:before="0" w:after="0"/>
        <w:ind w:left="850" w:right="0" w:hanging="850"/>
        <w:jc w:val="left"/>
        <w:rPr/>
      </w:pPr>
      <w:r>
        <w:rPr>
          <w:rStyle w:val="UAP1NADPIStext"/>
          <w:b/>
          <w:color w:val="FFFFFF"/>
        </w:rPr>
        <w:t>G.</w:t>
        <w:tab/>
        <w:t>Vymezení veřejně prospěšných staveb, veřejně prospěšných opatření, staveb a opatření k zajišťování obrany a bezpečnosti státu a ploch pro asanaci, pro které lze práva k pozemkům a stavbám vyvlastnit</w:t>
      </w:r>
    </w:p>
    <w:p>
      <w:pPr>
        <w:pStyle w:val="UAPText"/>
        <w:spacing w:before="227" w:after="0"/>
        <w:rPr>
          <w:b/>
          <w:b/>
          <w:bCs/>
          <w:u w:val="none"/>
        </w:rPr>
      </w:pPr>
      <w:r>
        <w:rPr>
          <w:b/>
          <w:bCs/>
          <w:u w:val="none"/>
        </w:rPr>
        <w:t>VEŘEJNĚ PROSPĚŠNÉ STAVBY</w:t>
      </w:r>
    </w:p>
    <w:p>
      <w:pPr>
        <w:pStyle w:val="UAPText"/>
        <w:rPr>
          <w:b/>
          <w:b/>
          <w:bCs/>
          <w:color w:val="auto"/>
          <w:u w:val="none"/>
        </w:rPr>
      </w:pPr>
      <w:r>
        <w:rPr>
          <w:b/>
          <w:bCs/>
          <w:color w:val="auto"/>
          <w:u w:val="none"/>
        </w:rPr>
        <w:t>Dopravní infrastruktura</w:t>
      </w:r>
    </w:p>
    <w:p>
      <w:pPr>
        <w:pStyle w:val="UAPText"/>
        <w:suppressAutoHyphens w:val="true"/>
        <w:autoSpaceDE w:val="false"/>
        <w:spacing w:before="120" w:after="0"/>
        <w:ind w:left="850" w:right="0" w:hanging="0"/>
        <w:jc w:val="both"/>
        <w:rPr>
          <w:b/>
          <w:b/>
          <w:bCs/>
          <w:color w:val="auto"/>
        </w:rPr>
      </w:pPr>
      <w:r>
        <w:rPr>
          <w:b/>
          <w:bCs/>
          <w:color w:val="auto"/>
        </w:rPr>
        <w:t>místní a účelové komunikace</w:t>
      </w:r>
    </w:p>
    <w:p>
      <w:pPr>
        <w:pStyle w:val="UAPText"/>
        <w:tabs>
          <w:tab w:val="clear" w:pos="720"/>
        </w:tabs>
        <w:suppressAutoHyphens w:val="true"/>
        <w:autoSpaceDE w:val="false"/>
        <w:spacing w:before="28" w:after="0"/>
        <w:ind w:left="850" w:right="0" w:hanging="850"/>
        <w:jc w:val="both"/>
        <w:rPr>
          <w:color w:val="auto"/>
        </w:rPr>
      </w:pPr>
      <w:r>
        <w:rPr>
          <w:color w:val="auto"/>
        </w:rPr>
        <w:t>Z101</w:t>
        <w:tab/>
        <w:t>pod Borkem</w:t>
      </w:r>
    </w:p>
    <w:p>
      <w:pPr>
        <w:pStyle w:val="UAPText"/>
        <w:tabs>
          <w:tab w:val="clear" w:pos="720"/>
        </w:tabs>
        <w:suppressAutoHyphens w:val="true"/>
        <w:autoSpaceDE w:val="false"/>
        <w:spacing w:before="28" w:after="0"/>
        <w:ind w:left="850" w:right="0" w:hanging="850"/>
        <w:jc w:val="both"/>
        <w:rPr>
          <w:color w:val="auto"/>
        </w:rPr>
      </w:pPr>
      <w:r>
        <w:rPr>
          <w:color w:val="auto"/>
        </w:rPr>
        <w:t>Z104</w:t>
      </w:r>
      <w:r>
        <w:rPr>
          <w:color w:val="auto"/>
        </w:rPr>
        <w:tab/>
        <w:t>nad kulturním domem</w:t>
      </w:r>
    </w:p>
    <w:p>
      <w:pPr>
        <w:pStyle w:val="UAPText"/>
        <w:tabs>
          <w:tab w:val="clear" w:pos="720"/>
        </w:tabs>
        <w:suppressAutoHyphens w:val="true"/>
        <w:autoSpaceDE w:val="false"/>
        <w:spacing w:before="28" w:after="0"/>
        <w:ind w:left="850" w:right="0" w:hanging="850"/>
        <w:jc w:val="both"/>
        <w:rPr>
          <w:color w:val="auto"/>
        </w:rPr>
      </w:pPr>
      <w:r>
        <w:rPr>
          <w:color w:val="auto"/>
        </w:rPr>
        <w:t>Z105</w:t>
      </w:r>
      <w:r>
        <w:rPr>
          <w:color w:val="auto"/>
        </w:rPr>
        <w:tab/>
        <w:t>východně od hasičské zbrojnice</w:t>
      </w:r>
    </w:p>
    <w:p>
      <w:pPr>
        <w:pStyle w:val="UAPText"/>
        <w:tabs>
          <w:tab w:val="clear" w:pos="720"/>
        </w:tabs>
        <w:suppressAutoHyphens w:val="true"/>
        <w:autoSpaceDE w:val="false"/>
        <w:spacing w:before="28" w:after="0"/>
        <w:ind w:left="850" w:right="0" w:hanging="850"/>
        <w:jc w:val="both"/>
        <w:rPr>
          <w:color w:val="auto"/>
        </w:rPr>
      </w:pPr>
      <w:r>
        <w:rPr>
          <w:color w:val="auto"/>
        </w:rPr>
        <w:t>Z107</w:t>
      </w:r>
      <w:r>
        <w:rPr>
          <w:color w:val="auto"/>
        </w:rPr>
        <w:tab/>
        <w:t>severně od kulturního domu</w:t>
      </w:r>
    </w:p>
    <w:p>
      <w:pPr>
        <w:pStyle w:val="UAPText"/>
        <w:tabs>
          <w:tab w:val="clear" w:pos="720"/>
        </w:tabs>
        <w:suppressAutoHyphens w:val="true"/>
        <w:autoSpaceDE w:val="false"/>
        <w:spacing w:before="28" w:after="0"/>
        <w:ind w:left="850" w:right="0" w:hanging="850"/>
        <w:jc w:val="both"/>
        <w:rPr>
          <w:color w:val="auto"/>
        </w:rPr>
      </w:pPr>
      <w:r>
        <w:rPr>
          <w:color w:val="auto"/>
        </w:rPr>
        <w:t>Z108</w:t>
      </w:r>
      <w:r>
        <w:rPr>
          <w:color w:val="auto"/>
        </w:rPr>
        <w:tab/>
        <w:t>k Budíkovu</w:t>
      </w:r>
    </w:p>
    <w:p>
      <w:pPr>
        <w:pStyle w:val="UAPText"/>
        <w:tabs>
          <w:tab w:val="clear" w:pos="720"/>
        </w:tabs>
        <w:suppressAutoHyphens w:val="true"/>
        <w:autoSpaceDE w:val="false"/>
        <w:spacing w:before="28" w:after="0"/>
        <w:ind w:left="850" w:right="0" w:hanging="850"/>
        <w:jc w:val="both"/>
        <w:rPr>
          <w:color w:val="auto"/>
        </w:rPr>
      </w:pPr>
      <w:r>
        <w:rPr>
          <w:color w:val="auto"/>
        </w:rPr>
        <w:t>Z11</w:t>
      </w:r>
      <w:r>
        <w:rPr>
          <w:color w:val="auto"/>
        </w:rPr>
        <w:t>2</w:t>
      </w:r>
      <w:r>
        <w:rPr>
          <w:color w:val="auto"/>
        </w:rPr>
        <w:tab/>
        <w:t>Čihadlo</w:t>
      </w:r>
    </w:p>
    <w:p>
      <w:pPr>
        <w:pStyle w:val="UAPText"/>
        <w:tabs>
          <w:tab w:val="clear" w:pos="720"/>
        </w:tabs>
        <w:suppressAutoHyphens w:val="true"/>
        <w:autoSpaceDE w:val="false"/>
        <w:spacing w:before="28" w:after="0"/>
        <w:ind w:left="850" w:right="0" w:hanging="850"/>
        <w:jc w:val="both"/>
        <w:rPr>
          <w:color w:val="auto"/>
        </w:rPr>
      </w:pPr>
      <w:r>
        <w:rPr>
          <w:color w:val="auto"/>
        </w:rPr>
        <w:t>Z118</w:t>
      </w:r>
      <w:r>
        <w:rPr>
          <w:color w:val="auto"/>
        </w:rPr>
        <w:tab/>
        <w:t>Čihadlo</w:t>
      </w:r>
    </w:p>
    <w:p>
      <w:pPr>
        <w:pStyle w:val="UAPText"/>
        <w:tabs>
          <w:tab w:val="clear" w:pos="720"/>
        </w:tabs>
        <w:suppressAutoHyphens w:val="true"/>
        <w:autoSpaceDE w:val="false"/>
        <w:spacing w:before="28" w:after="0"/>
        <w:ind w:left="850" w:right="0" w:hanging="850"/>
        <w:jc w:val="both"/>
        <w:rPr>
          <w:color w:val="auto"/>
        </w:rPr>
      </w:pPr>
      <w:r>
        <w:rPr>
          <w:color w:val="auto"/>
        </w:rPr>
        <w:t>Z119</w:t>
      </w:r>
      <w:r>
        <w:rPr>
          <w:color w:val="auto"/>
        </w:rPr>
        <w:tab/>
        <w:t>Čihadl</w:t>
      </w:r>
      <w:r>
        <w:rPr>
          <w:color w:val="auto"/>
        </w:rPr>
        <w:t>o</w:t>
      </w:r>
    </w:p>
    <w:p>
      <w:pPr>
        <w:pStyle w:val="UAPText"/>
        <w:tabs>
          <w:tab w:val="clear" w:pos="720"/>
        </w:tabs>
        <w:suppressAutoHyphens w:val="true"/>
        <w:autoSpaceDE w:val="false"/>
        <w:spacing w:before="28" w:after="0"/>
        <w:ind w:left="850" w:right="0" w:hanging="850"/>
        <w:jc w:val="both"/>
        <w:rPr>
          <w:color w:val="auto"/>
        </w:rPr>
      </w:pPr>
      <w:r>
        <w:rPr>
          <w:color w:val="auto"/>
        </w:rPr>
        <w:t>Z120</w:t>
      </w:r>
      <w:r>
        <w:rPr>
          <w:color w:val="auto"/>
        </w:rPr>
        <w:tab/>
        <w:t>Čihadlo</w:t>
      </w:r>
    </w:p>
    <w:p>
      <w:pPr>
        <w:pStyle w:val="UAPText"/>
        <w:tabs>
          <w:tab w:val="clear" w:pos="720"/>
        </w:tabs>
        <w:suppressAutoHyphens w:val="true"/>
        <w:autoSpaceDE w:val="false"/>
        <w:spacing w:before="28" w:after="0"/>
        <w:ind w:left="850" w:right="0" w:hanging="850"/>
        <w:jc w:val="both"/>
        <w:rPr>
          <w:color w:val="auto"/>
        </w:rPr>
      </w:pPr>
      <w:r>
        <w:rPr>
          <w:color w:val="auto"/>
        </w:rPr>
        <w:t>Z122</w:t>
      </w:r>
      <w:r>
        <w:rPr>
          <w:color w:val="auto"/>
        </w:rPr>
        <w:tab/>
        <w:t>východně od Všelibic</w:t>
      </w:r>
    </w:p>
    <w:p>
      <w:pPr>
        <w:pStyle w:val="UAPText"/>
        <w:tabs>
          <w:tab w:val="clear" w:pos="720"/>
        </w:tabs>
        <w:suppressAutoHyphens w:val="true"/>
        <w:autoSpaceDE w:val="false"/>
        <w:spacing w:before="28" w:after="0"/>
        <w:ind w:left="850" w:right="0" w:hanging="850"/>
        <w:jc w:val="both"/>
        <w:rPr>
          <w:color w:val="auto"/>
        </w:rPr>
      </w:pPr>
      <w:r>
        <w:rPr>
          <w:color w:val="auto"/>
        </w:rPr>
        <w:t>Z123</w:t>
      </w:r>
      <w:r>
        <w:rPr>
          <w:color w:val="auto"/>
        </w:rPr>
        <w:tab/>
        <w:t>východně od Všelibic</w:t>
      </w:r>
    </w:p>
    <w:p>
      <w:pPr>
        <w:pStyle w:val="UAPText"/>
        <w:tabs>
          <w:tab w:val="clear" w:pos="720"/>
        </w:tabs>
        <w:suppressAutoHyphens w:val="true"/>
        <w:autoSpaceDE w:val="false"/>
        <w:spacing w:before="28" w:after="0"/>
        <w:ind w:left="850" w:right="0" w:hanging="850"/>
        <w:jc w:val="both"/>
        <w:rPr>
          <w:color w:val="auto"/>
        </w:rPr>
      </w:pPr>
      <w:r>
        <w:rPr>
          <w:color w:val="auto"/>
        </w:rPr>
        <w:t>Z131</w:t>
        <w:tab/>
        <w:t>severně od Březové</w:t>
      </w:r>
    </w:p>
    <w:p>
      <w:pPr>
        <w:pStyle w:val="UAPText"/>
        <w:tabs>
          <w:tab w:val="clear" w:pos="720"/>
        </w:tabs>
        <w:suppressAutoHyphens w:val="true"/>
        <w:autoSpaceDE w:val="false"/>
        <w:spacing w:before="28" w:after="0"/>
        <w:ind w:left="850" w:right="0" w:hanging="850"/>
        <w:jc w:val="both"/>
        <w:rPr>
          <w:color w:val="auto"/>
        </w:rPr>
      </w:pPr>
      <w:r>
        <w:rPr>
          <w:color w:val="auto"/>
        </w:rPr>
        <w:t>Z132</w:t>
      </w:r>
      <w:r>
        <w:rPr>
          <w:color w:val="auto"/>
        </w:rPr>
        <w:tab/>
        <w:t>severně od Březové</w:t>
      </w:r>
    </w:p>
    <w:p>
      <w:pPr>
        <w:pStyle w:val="UAPText"/>
        <w:tabs>
          <w:tab w:val="clear" w:pos="720"/>
        </w:tabs>
        <w:suppressAutoHyphens w:val="true"/>
        <w:autoSpaceDE w:val="false"/>
        <w:spacing w:before="28" w:after="0"/>
        <w:ind w:left="850" w:right="0" w:hanging="850"/>
        <w:jc w:val="both"/>
        <w:rPr>
          <w:color w:val="auto"/>
        </w:rPr>
      </w:pPr>
      <w:r>
        <w:rPr>
          <w:color w:val="auto"/>
        </w:rPr>
        <w:t>Z136</w:t>
        <w:tab/>
        <w:t>Vrtky</w:t>
      </w:r>
    </w:p>
    <w:p>
      <w:pPr>
        <w:pStyle w:val="UAPText"/>
        <w:tabs>
          <w:tab w:val="clear" w:pos="720"/>
        </w:tabs>
        <w:suppressAutoHyphens w:val="true"/>
        <w:autoSpaceDE w:val="false"/>
        <w:spacing w:before="28" w:after="0"/>
        <w:ind w:left="850" w:right="0" w:hanging="850"/>
        <w:jc w:val="both"/>
        <w:rPr>
          <w:color w:val="auto"/>
        </w:rPr>
      </w:pPr>
      <w:r>
        <w:rPr>
          <w:color w:val="auto"/>
        </w:rPr>
        <w:t>Z139</w:t>
        <w:tab/>
        <w:t>Přibyslavice</w:t>
      </w:r>
    </w:p>
    <w:p>
      <w:pPr>
        <w:pStyle w:val="UAPText"/>
        <w:tabs>
          <w:tab w:val="clear" w:pos="720"/>
        </w:tabs>
        <w:suppressAutoHyphens w:val="true"/>
        <w:autoSpaceDE w:val="false"/>
        <w:spacing w:before="28" w:after="0"/>
        <w:ind w:left="850" w:right="0" w:hanging="850"/>
        <w:jc w:val="both"/>
        <w:rPr>
          <w:color w:val="auto"/>
        </w:rPr>
      </w:pPr>
      <w:r>
        <w:rPr>
          <w:color w:val="auto"/>
        </w:rPr>
        <w:t>Z142</w:t>
      </w:r>
      <w:r>
        <w:rPr>
          <w:color w:val="auto"/>
        </w:rPr>
        <w:tab/>
        <w:t>Chlístov</w:t>
      </w:r>
    </w:p>
    <w:p>
      <w:pPr>
        <w:pStyle w:val="UAPText"/>
        <w:tabs>
          <w:tab w:val="clear" w:pos="720"/>
        </w:tabs>
        <w:suppressAutoHyphens w:val="true"/>
        <w:autoSpaceDE w:val="false"/>
        <w:spacing w:before="28" w:after="0"/>
        <w:ind w:left="850" w:right="0" w:hanging="850"/>
        <w:jc w:val="both"/>
        <w:rPr>
          <w:color w:val="auto"/>
        </w:rPr>
      </w:pPr>
      <w:r>
        <w:rPr>
          <w:color w:val="auto"/>
        </w:rPr>
        <w:t>Z144</w:t>
      </w:r>
      <w:r>
        <w:rPr>
          <w:color w:val="auto"/>
        </w:rPr>
        <w:tab/>
        <w:t>Nesvačily</w:t>
      </w:r>
    </w:p>
    <w:p>
      <w:pPr>
        <w:pStyle w:val="UAPText"/>
        <w:rPr>
          <w:b/>
          <w:b/>
          <w:bCs/>
          <w:color w:val="auto"/>
          <w:u w:val="none"/>
        </w:rPr>
      </w:pPr>
      <w:r>
        <w:rPr>
          <w:b/>
          <w:bCs/>
          <w:color w:val="auto"/>
          <w:u w:val="none"/>
        </w:rPr>
        <w:t>Technická infrastruktura</w:t>
      </w:r>
    </w:p>
    <w:p>
      <w:pPr>
        <w:pStyle w:val="UAPText"/>
        <w:suppressAutoHyphens w:val="true"/>
        <w:autoSpaceDE w:val="false"/>
        <w:spacing w:before="0" w:after="0"/>
        <w:ind w:left="850" w:right="0" w:hanging="850"/>
        <w:jc w:val="both"/>
        <w:rPr>
          <w:color w:val="auto"/>
        </w:rPr>
      </w:pPr>
      <w:r>
        <w:rPr>
          <w:color w:val="auto"/>
        </w:rPr>
        <w:t xml:space="preserve">   </w:t>
      </w:r>
      <w:r>
        <w:rPr>
          <w:color w:val="auto"/>
        </w:rPr>
        <w:tab/>
      </w:r>
      <w:r>
        <w:rPr>
          <w:b/>
          <w:bCs/>
          <w:color w:val="auto"/>
        </w:rPr>
        <w:t>energetika</w:t>
      </w:r>
    </w:p>
    <w:p>
      <w:pPr>
        <w:pStyle w:val="UAPText"/>
        <w:tabs>
          <w:tab w:val="clear" w:pos="720"/>
          <w:tab w:val="left" w:pos="846" w:leader="none"/>
        </w:tabs>
        <w:spacing w:before="57" w:after="0"/>
        <w:rPr>
          <w:color w:val="auto"/>
        </w:rPr>
      </w:pPr>
      <w:r>
        <w:rPr>
          <w:color w:val="auto"/>
        </w:rPr>
        <w:t>T</w:t>
      </w:r>
      <w:r>
        <w:rPr>
          <w:color w:val="auto"/>
        </w:rPr>
        <w:t>N1</w:t>
      </w:r>
      <w:r>
        <w:rPr>
          <w:color w:val="auto"/>
        </w:rPr>
        <w:t xml:space="preserve">  </w:t>
        <w:tab/>
        <w:t xml:space="preserve">elektrická stanice </w:t>
      </w:r>
      <w:r>
        <w:rPr>
          <w:color w:val="auto"/>
        </w:rPr>
        <w:t>s přívodním vedením</w:t>
      </w:r>
    </w:p>
    <w:p>
      <w:pPr>
        <w:pStyle w:val="UAPText"/>
        <w:tabs>
          <w:tab w:val="clear" w:pos="720"/>
          <w:tab w:val="left" w:pos="846" w:leader="none"/>
        </w:tabs>
        <w:spacing w:before="57" w:after="0"/>
        <w:rPr>
          <w:color w:val="auto"/>
        </w:rPr>
      </w:pPr>
      <w:r>
        <w:rPr>
          <w:color w:val="auto"/>
        </w:rPr>
        <w:t>T</w:t>
      </w:r>
      <w:r>
        <w:rPr>
          <w:color w:val="auto"/>
        </w:rPr>
        <w:t>N2</w:t>
      </w:r>
      <w:r>
        <w:rPr>
          <w:color w:val="auto"/>
        </w:rPr>
        <w:t xml:space="preserve">  </w:t>
        <w:tab/>
        <w:t>elektrická stanice</w:t>
      </w:r>
    </w:p>
    <w:p>
      <w:pPr>
        <w:pStyle w:val="UAPText"/>
        <w:tabs>
          <w:tab w:val="clear" w:pos="720"/>
          <w:tab w:val="left" w:pos="846" w:leader="none"/>
        </w:tabs>
        <w:spacing w:before="57" w:after="0"/>
        <w:rPr>
          <w:color w:val="auto"/>
        </w:rPr>
      </w:pPr>
      <w:r>
        <w:rPr>
          <w:color w:val="auto"/>
        </w:rPr>
        <w:t>T</w:t>
      </w:r>
      <w:r>
        <w:rPr>
          <w:color w:val="auto"/>
        </w:rPr>
        <w:t>N3</w:t>
      </w:r>
      <w:r>
        <w:rPr>
          <w:color w:val="auto"/>
        </w:rPr>
        <w:t xml:space="preserve">  </w:t>
        <w:tab/>
        <w:t xml:space="preserve">elektrická stanice </w:t>
      </w:r>
      <w:r>
        <w:rPr>
          <w:color w:val="auto"/>
        </w:rPr>
        <w:t>s přívodním vedením</w:t>
      </w:r>
    </w:p>
    <w:p>
      <w:pPr>
        <w:pStyle w:val="UAPText"/>
        <w:rPr>
          <w:b/>
          <w:b/>
          <w:bCs/>
          <w:color w:val="auto"/>
          <w:u w:val="none"/>
        </w:rPr>
      </w:pPr>
      <w:r>
        <w:rPr>
          <w:b/>
          <w:bCs/>
          <w:color w:val="auto"/>
          <w:u w:val="none"/>
        </w:rPr>
        <w:t>VEŘEJNĚ PROSPĚŠNÁ OPATŘENÍ</w:t>
      </w:r>
    </w:p>
    <w:p>
      <w:pPr>
        <w:pStyle w:val="UAPText"/>
        <w:rPr>
          <w:b/>
          <w:b/>
          <w:bCs/>
          <w:color w:val="auto"/>
          <w:u w:val="none"/>
        </w:rPr>
      </w:pPr>
      <w:r>
        <w:rPr>
          <w:b/>
          <w:bCs/>
          <w:color w:val="auto"/>
          <w:u w:val="none"/>
        </w:rPr>
        <w:t>Založení prvků územního systému ekologické stability</w:t>
      </w:r>
    </w:p>
    <w:p>
      <w:pPr>
        <w:pStyle w:val="UAPText"/>
        <w:rPr>
          <w:color w:val="auto"/>
        </w:rPr>
      </w:pPr>
      <w:r>
        <w:rPr>
          <w:color w:val="auto"/>
        </w:rPr>
        <w:t xml:space="preserve">Vymezení regionálního a lokálního ÚSES, v plochách zajišťujících uchování přirozeného geofondu krajiny v přírodním rámci zejména v údolí Mohelky, Malé Mohelky a přítoků.  </w:t>
      </w:r>
    </w:p>
    <w:p>
      <w:pPr>
        <w:pStyle w:val="UAPText"/>
        <w:rPr>
          <w:b/>
          <w:b/>
          <w:bCs/>
          <w:color w:val="auto"/>
        </w:rPr>
      </w:pPr>
      <w:r>
        <w:rPr>
          <w:b/>
          <w:bCs/>
          <w:color w:val="auto"/>
        </w:rPr>
        <w:t>Regionální ÚSES</w:t>
      </w:r>
    </w:p>
    <w:p>
      <w:pPr>
        <w:pStyle w:val="UAPText"/>
        <w:rPr>
          <w:color w:val="auto"/>
          <w:u w:val="single"/>
        </w:rPr>
      </w:pPr>
      <w:r>
        <w:rPr>
          <w:color w:val="auto"/>
          <w:u w:val="single"/>
        </w:rPr>
        <w:t>Regionální biocentrum</w:t>
      </w:r>
    </w:p>
    <w:p>
      <w:pPr>
        <w:pStyle w:val="UAPText"/>
        <w:rPr>
          <w:color w:val="auto"/>
        </w:rPr>
      </w:pPr>
      <w:r>
        <w:rPr>
          <w:color w:val="auto"/>
        </w:rPr>
        <w:t>RC 02                         Čertova zeď</w:t>
      </w:r>
    </w:p>
    <w:p>
      <w:pPr>
        <w:pStyle w:val="UAPText"/>
        <w:rPr>
          <w:color w:val="auto"/>
          <w:u w:val="single"/>
        </w:rPr>
      </w:pPr>
      <w:r>
        <w:rPr>
          <w:color w:val="auto"/>
          <w:u w:val="single"/>
        </w:rPr>
        <w:t>Regionální biokoridor</w:t>
      </w:r>
    </w:p>
    <w:p>
      <w:pPr>
        <w:pStyle w:val="UAPText"/>
        <w:rPr>
          <w:color w:val="auto"/>
        </w:rPr>
      </w:pPr>
      <w:r>
        <w:rPr>
          <w:color w:val="auto"/>
        </w:rPr>
        <w:t xml:space="preserve">RK 666                </w:t>
        <w:tab/>
        <w:t>údolí Mohelky</w:t>
      </w:r>
    </w:p>
    <w:p>
      <w:pPr>
        <w:pStyle w:val="UAPText"/>
        <w:rPr>
          <w:b/>
          <w:b/>
          <w:bCs/>
          <w:color w:val="auto"/>
        </w:rPr>
      </w:pPr>
      <w:r>
        <w:rPr>
          <w:b/>
          <w:bCs/>
          <w:color w:val="auto"/>
        </w:rPr>
        <w:t>Lokální ÚSES</w:t>
      </w:r>
    </w:p>
    <w:p>
      <w:pPr>
        <w:pStyle w:val="UAPText"/>
        <w:rPr>
          <w:color w:val="auto"/>
          <w:u w:val="single"/>
        </w:rPr>
      </w:pPr>
      <w:r>
        <w:rPr>
          <w:color w:val="auto"/>
          <w:u w:val="single"/>
        </w:rPr>
        <w:t>Lokální biocentra</w:t>
      </w:r>
    </w:p>
    <w:p>
      <w:pPr>
        <w:sectPr>
          <w:headerReference w:type="even" r:id="rId34"/>
          <w:headerReference w:type="default" r:id="rId35"/>
          <w:footerReference w:type="even" r:id="rId36"/>
          <w:footerReference w:type="default" r:id="rId37"/>
          <w:type w:val="nextPage"/>
          <w:pgSz w:w="11906" w:h="16838"/>
          <w:pgMar w:left="1418" w:right="851" w:gutter="0" w:header="567" w:top="1134" w:footer="567" w:bottom="1134"/>
          <w:pgNumType w:fmt="decimal"/>
          <w:formProt w:val="false"/>
          <w:textDirection w:val="lrTb"/>
          <w:docGrid w:type="default" w:linePitch="312" w:charSpace="4294961151"/>
        </w:sectPr>
        <w:pStyle w:val="UAPText"/>
        <w:spacing w:before="57" w:after="0"/>
        <w:rPr/>
      </w:pPr>
      <w:r>
        <w:rPr>
          <w:color w:val="auto"/>
        </w:rPr>
        <w:t>BC 81,</w:t>
      </w:r>
      <w:r>
        <w:rPr>
          <w:color w:val="F58220"/>
        </w:rPr>
        <w:t xml:space="preserve"> </w:t>
      </w:r>
      <w:r>
        <w:rPr>
          <w:color w:val="auto"/>
        </w:rPr>
        <w:t>BC 82, BC 83,</w:t>
      </w:r>
      <w:r>
        <w:rPr>
          <w:color w:val="F58220"/>
        </w:rPr>
        <w:t xml:space="preserve"> </w:t>
      </w:r>
      <w:r>
        <w:rPr>
          <w:color w:val="auto"/>
        </w:rPr>
        <w:t>BC 85,</w:t>
      </w:r>
      <w:r>
        <w:rPr>
          <w:color w:val="F58220"/>
        </w:rPr>
        <w:t xml:space="preserve"> </w:t>
      </w:r>
      <w:r>
        <w:rPr>
          <w:color w:val="auto"/>
        </w:rPr>
        <w:t>BC 86     vložené v trase RK 666</w:t>
      </w:r>
    </w:p>
    <w:p>
      <w:pPr>
        <w:pStyle w:val="UAP1NADPIS"/>
        <w:keepNext w:val="true"/>
        <w:widowControl w:val="false"/>
        <w:autoSpaceDE w:val="false"/>
        <w:ind w:left="869" w:right="0" w:hanging="883"/>
        <w:jc w:val="left"/>
        <w:rPr/>
      </w:pPr>
      <w:r>
        <w:rPr>
          <w:rStyle w:val="UAP1NADPIStext"/>
          <w:b/>
          <w:color w:val="FFFFFF"/>
          <w:w w:val="100"/>
        </w:rPr>
        <w:t>H.</w:t>
        <w:tab/>
        <w:t>vymezení veřejně prospěšných staveb a veřejných prostranství, pro které lze uplatnit předkupní právo</w:t>
      </w:r>
    </w:p>
    <w:p>
      <w:pPr>
        <w:pStyle w:val="UAPText"/>
        <w:tabs>
          <w:tab w:val="clear" w:pos="720"/>
          <w:tab w:val="left" w:pos="846" w:leader="none"/>
        </w:tabs>
        <w:suppressAutoHyphens w:val="true"/>
        <w:autoSpaceDE w:val="false"/>
        <w:spacing w:before="120" w:after="0"/>
        <w:ind w:left="0" w:right="0" w:hanging="0"/>
        <w:jc w:val="both"/>
        <w:rPr/>
      </w:pPr>
      <w:r>
        <w:rPr>
          <w:b/>
          <w:bCs/>
        </w:rPr>
        <w:t>*</w:t>
        <w:tab/>
      </w:r>
      <w:r>
        <w:rPr>
          <w:b/>
          <w:bCs/>
          <w:u w:val="single"/>
        </w:rPr>
        <w:t>Veřejná prostranství</w:t>
      </w:r>
    </w:p>
    <w:p>
      <w:pPr>
        <w:pStyle w:val="UAPText"/>
        <w:spacing w:before="57" w:after="0"/>
        <w:rPr/>
      </w:pPr>
      <w:r>
        <w:rPr/>
        <w:t xml:space="preserve">Vymezení veřejných prostranství užívaných nebo zřizovaných ve veřejném zájmu. Vymezení prostranství u objektů občanského vybavení, prostranství návsí, prostranství s přítomností objektů </w:t>
      </w:r>
      <w:r>
        <w:rPr>
          <w:color w:val="auto"/>
        </w:rPr>
        <w:t>drobné architektury, u požární nádrže.</w:t>
      </w:r>
    </w:p>
    <w:p>
      <w:pPr>
        <w:pStyle w:val="UAPText"/>
        <w:tabs>
          <w:tab w:val="clear" w:pos="720"/>
          <w:tab w:val="left" w:pos="5668" w:leader="none"/>
        </w:tabs>
        <w:rPr>
          <w:color w:val="auto"/>
        </w:rPr>
      </w:pPr>
      <w:r>
        <w:rPr>
          <w:b/>
          <w:bCs/>
          <w:color w:val="auto"/>
        </w:rPr>
        <w:t>Vymezení veřejných prostranství</w:t>
        <w:tab/>
      </w:r>
      <w:r>
        <w:rPr>
          <w:color w:val="auto"/>
        </w:rPr>
        <w:t>pozemky</w:t>
      </w:r>
    </w:p>
    <w:p>
      <w:pPr>
        <w:pStyle w:val="UAPText"/>
        <w:tabs>
          <w:tab w:val="clear" w:pos="720"/>
          <w:tab w:val="left" w:pos="5668" w:leader="none"/>
        </w:tabs>
        <w:spacing w:before="57" w:after="0"/>
        <w:rPr>
          <w:color w:val="auto"/>
        </w:rPr>
      </w:pPr>
      <w:r>
        <w:rPr>
          <w:color w:val="auto"/>
          <w:u w:val="none"/>
        </w:rPr>
        <w:tab/>
      </w:r>
      <w:r>
        <w:rPr>
          <w:color w:val="auto"/>
          <w:u w:val="single"/>
        </w:rPr>
        <w:t>k. ú. Všelibice</w:t>
      </w:r>
    </w:p>
    <w:p>
      <w:pPr>
        <w:pStyle w:val="UAPText"/>
        <w:tabs>
          <w:tab w:val="clear" w:pos="720"/>
          <w:tab w:val="left" w:pos="5668" w:leader="none"/>
        </w:tabs>
        <w:suppressAutoHyphens w:val="true"/>
        <w:autoSpaceDE w:val="false"/>
        <w:spacing w:before="57" w:after="0"/>
        <w:ind w:left="850" w:right="0" w:hanging="850"/>
        <w:jc w:val="both"/>
        <w:rPr>
          <w:color w:val="auto"/>
        </w:rPr>
      </w:pPr>
      <w:r>
        <w:rPr>
          <w:color w:val="auto"/>
        </w:rPr>
        <w:t>VP2</w:t>
      </w:r>
      <w:r>
        <w:rPr>
          <w:color w:val="auto"/>
        </w:rPr>
        <w:t>a</w:t>
      </w:r>
      <w:r>
        <w:rPr>
          <w:color w:val="auto"/>
        </w:rPr>
        <w:tab/>
        <w:t>před kulturním domem, Všelibice</w:t>
        <w:tab/>
      </w:r>
      <w:r>
        <w:rPr>
          <w:color w:val="auto"/>
        </w:rPr>
        <w:t>p.č. 831/5, 1100/1, 1125, 855/1, 855/3</w:t>
      </w:r>
    </w:p>
    <w:p>
      <w:pPr>
        <w:pStyle w:val="UAPText"/>
        <w:tabs>
          <w:tab w:val="clear" w:pos="720"/>
          <w:tab w:val="left" w:pos="5668" w:leader="none"/>
        </w:tabs>
        <w:suppressAutoHyphens w:val="true"/>
        <w:autoSpaceDE w:val="false"/>
        <w:spacing w:before="57" w:after="0"/>
        <w:ind w:left="850" w:right="0" w:hanging="850"/>
        <w:jc w:val="both"/>
        <w:rPr>
          <w:color w:val="auto"/>
        </w:rPr>
      </w:pPr>
      <w:r>
        <w:rPr>
          <w:color w:val="auto"/>
        </w:rPr>
        <w:t>Z92</w:t>
      </w:r>
      <w:r>
        <w:rPr>
          <w:color w:val="auto"/>
        </w:rPr>
        <w:tab/>
        <w:t>před zděnou branou, Roveň</w:t>
        <w:tab/>
      </w:r>
      <w:r>
        <w:rPr>
          <w:color w:val="auto"/>
        </w:rPr>
        <w:t>p.č. 551</w:t>
      </w:r>
    </w:p>
    <w:p>
      <w:pPr>
        <w:pStyle w:val="UAPText"/>
        <w:tabs>
          <w:tab w:val="clear" w:pos="720"/>
          <w:tab w:val="left" w:pos="5668" w:leader="none"/>
        </w:tabs>
        <w:suppressAutoHyphens w:val="true"/>
        <w:autoSpaceDE w:val="false"/>
        <w:spacing w:before="57" w:after="0"/>
        <w:ind w:left="850" w:right="0" w:hanging="850"/>
        <w:jc w:val="both"/>
        <w:rPr>
          <w:color w:val="auto"/>
        </w:rPr>
      </w:pPr>
      <w:r>
        <w:rPr>
          <w:color w:val="auto"/>
        </w:rPr>
        <w:t>2Z164</w:t>
        <w:tab/>
        <w:t>u bytovek, Všelibice</w:t>
        <w:tab/>
        <w:t>p.č. 1007/6</w:t>
      </w:r>
    </w:p>
    <w:p>
      <w:pPr>
        <w:pStyle w:val="UAPText"/>
        <w:tabs>
          <w:tab w:val="clear" w:pos="720"/>
          <w:tab w:val="left" w:pos="5668" w:leader="none"/>
        </w:tabs>
        <w:suppressAutoHyphens w:val="true"/>
        <w:autoSpaceDE w:val="false"/>
        <w:spacing w:before="57" w:after="0"/>
        <w:ind w:left="850" w:right="0" w:hanging="850"/>
        <w:jc w:val="both"/>
        <w:rPr>
          <w:color w:val="auto"/>
        </w:rPr>
      </w:pPr>
      <w:r>
        <w:rPr>
          <w:color w:val="auto"/>
        </w:rPr>
        <w:t>2Z165</w:t>
        <w:tab/>
        <w:t>u bytovek, Všelibice</w:t>
        <w:tab/>
      </w:r>
      <w:r>
        <w:rPr>
          <w:color w:val="auto"/>
        </w:rPr>
        <w:t>p.č. 1007/2</w:t>
      </w:r>
    </w:p>
    <w:p>
      <w:pPr>
        <w:pStyle w:val="UAPText"/>
        <w:tabs>
          <w:tab w:val="clear" w:pos="720"/>
          <w:tab w:val="left" w:pos="5668" w:leader="none"/>
        </w:tabs>
        <w:suppressAutoHyphens w:val="true"/>
        <w:autoSpaceDE w:val="false"/>
        <w:spacing w:before="57" w:after="0"/>
        <w:ind w:left="850" w:right="0" w:hanging="850"/>
        <w:jc w:val="both"/>
        <w:rPr>
          <w:color w:val="auto"/>
        </w:rPr>
      </w:pPr>
      <w:r>
        <w:rPr>
          <w:color w:val="auto"/>
        </w:rPr>
        <w:t>2Z169</w:t>
        <w:tab/>
        <w:t>centrum, Všelibice</w:t>
        <w:tab/>
        <w:t>p.č. 1004/2</w:t>
      </w:r>
    </w:p>
    <w:p>
      <w:pPr>
        <w:pStyle w:val="UAPText"/>
        <w:tabs>
          <w:tab w:val="clear" w:pos="720"/>
          <w:tab w:val="left" w:pos="5668" w:leader="none"/>
        </w:tabs>
        <w:suppressAutoHyphens w:val="true"/>
        <w:autoSpaceDE w:val="false"/>
        <w:spacing w:before="57" w:after="0"/>
        <w:ind w:left="850" w:right="0" w:hanging="850"/>
        <w:jc w:val="both"/>
        <w:rPr>
          <w:color w:val="auto"/>
        </w:rPr>
      </w:pPr>
      <w:r>
        <w:rPr>
          <w:color w:val="auto"/>
          <w:u w:val="none"/>
        </w:rPr>
        <w:tab/>
        <w:tab/>
      </w:r>
      <w:r>
        <w:rPr>
          <w:color w:val="auto"/>
          <w:u w:val="single"/>
        </w:rPr>
        <w:t>k. ú. Březová u Všelibic</w:t>
      </w:r>
    </w:p>
    <w:p>
      <w:pPr>
        <w:pStyle w:val="UAPText"/>
        <w:tabs>
          <w:tab w:val="clear" w:pos="720"/>
          <w:tab w:val="left" w:pos="846" w:leader="none"/>
        </w:tabs>
        <w:suppressAutoHyphens w:val="true"/>
        <w:autoSpaceDE w:val="false"/>
        <w:spacing w:before="57" w:after="0"/>
        <w:ind w:left="5669" w:right="0" w:hanging="5669"/>
        <w:jc w:val="both"/>
        <w:rPr>
          <w:color w:val="auto"/>
        </w:rPr>
      </w:pPr>
      <w:r>
        <w:rPr>
          <w:color w:val="auto"/>
        </w:rPr>
        <w:t>VP6</w:t>
        <w:tab/>
        <w:t>náves, Březová</w:t>
        <w:tab/>
      </w:r>
      <w:r>
        <w:rPr>
          <w:color w:val="auto"/>
        </w:rPr>
        <w:t>p.č. 300/1, 1348/2, 1348/3, 1348/5, 1348/6, 1348/7, 1348/8</w:t>
      </w:r>
    </w:p>
    <w:p>
      <w:pPr>
        <w:pStyle w:val="UAPText"/>
        <w:tabs>
          <w:tab w:val="clear" w:pos="720"/>
          <w:tab w:val="left" w:pos="5668" w:leader="none"/>
        </w:tabs>
        <w:suppressAutoHyphens w:val="true"/>
        <w:autoSpaceDE w:val="false"/>
        <w:spacing w:before="57" w:after="0"/>
        <w:ind w:left="850" w:right="0" w:hanging="850"/>
        <w:jc w:val="both"/>
        <w:rPr>
          <w:color w:val="auto"/>
        </w:rPr>
      </w:pPr>
      <w:r>
        <w:rPr>
          <w:color w:val="auto"/>
          <w:u w:val="none"/>
        </w:rPr>
        <w:tab/>
        <w:tab/>
      </w:r>
      <w:r>
        <w:rPr>
          <w:color w:val="auto"/>
          <w:u w:val="single"/>
        </w:rPr>
        <w:t>k. ú. Přibyslavice</w:t>
      </w:r>
    </w:p>
    <w:p>
      <w:pPr>
        <w:pStyle w:val="UAPText"/>
        <w:tabs>
          <w:tab w:val="clear" w:pos="720"/>
          <w:tab w:val="left" w:pos="5668" w:leader="none"/>
        </w:tabs>
        <w:suppressAutoHyphens w:val="true"/>
        <w:autoSpaceDE w:val="false"/>
        <w:spacing w:before="57" w:after="0"/>
        <w:ind w:left="850" w:right="0" w:hanging="850"/>
        <w:jc w:val="both"/>
        <w:rPr>
          <w:color w:val="auto"/>
        </w:rPr>
      </w:pPr>
      <w:r>
        <w:rPr>
          <w:color w:val="auto"/>
        </w:rPr>
        <w:t>Z94</w:t>
      </w:r>
      <w:r>
        <w:rPr>
          <w:color w:val="auto"/>
        </w:rPr>
        <w:tab/>
        <w:t>náves, Vrtky</w:t>
        <w:tab/>
      </w:r>
      <w:r>
        <w:rPr>
          <w:color w:val="auto"/>
        </w:rPr>
        <w:t>p.č. 479/1, 479/2, st.p.č. 18</w:t>
      </w:r>
    </w:p>
    <w:p>
      <w:pPr>
        <w:pStyle w:val="UAPText"/>
        <w:tabs>
          <w:tab w:val="clear" w:pos="720"/>
          <w:tab w:val="left" w:pos="5668" w:leader="none"/>
        </w:tabs>
        <w:suppressAutoHyphens w:val="true"/>
        <w:autoSpaceDE w:val="false"/>
        <w:spacing w:before="57" w:after="0"/>
        <w:ind w:left="850" w:right="0" w:hanging="850"/>
        <w:jc w:val="both"/>
        <w:rPr>
          <w:color w:val="auto"/>
        </w:rPr>
      </w:pPr>
      <w:r>
        <w:rPr>
          <w:color w:val="auto"/>
        </w:rPr>
        <w:t>Z95</w:t>
      </w:r>
      <w:r>
        <w:rPr>
          <w:color w:val="auto"/>
        </w:rPr>
        <w:tab/>
        <w:t>u vodní nádrže, Přibyslavice</w:t>
        <w:tab/>
      </w:r>
      <w:r>
        <w:rPr>
          <w:color w:val="auto"/>
        </w:rPr>
        <w:t>p.č. 130/1</w:t>
      </w:r>
    </w:p>
    <w:p>
      <w:pPr>
        <w:pStyle w:val="UAPText"/>
        <w:spacing w:before="57" w:after="0"/>
        <w:rPr>
          <w:color w:val="auto"/>
        </w:rPr>
      </w:pPr>
      <w:r>
        <w:rPr>
          <w:color w:val="auto"/>
        </w:rPr>
        <w:t xml:space="preserve">Předkupní právo se </w:t>
      </w:r>
      <w:r>
        <w:rPr>
          <w:color w:val="auto"/>
        </w:rPr>
        <w:t xml:space="preserve">pro všechna výše uvedená veřejná prostranství </w:t>
      </w:r>
      <w:r>
        <w:rPr>
          <w:color w:val="auto"/>
        </w:rPr>
        <w:t>vymezuje ve prospěch: Obec Všelibice.</w:t>
      </w:r>
    </w:p>
    <w:p>
      <w:pPr>
        <w:pStyle w:val="UAPText"/>
        <w:pageBreakBefore w:val="false"/>
        <w:tabs>
          <w:tab w:val="clear" w:pos="720"/>
          <w:tab w:val="left" w:pos="5668" w:leader="none"/>
        </w:tabs>
        <w:rPr>
          <w:color w:val="auto"/>
        </w:rPr>
      </w:pPr>
      <w:r>
        <w:rPr>
          <w:b/>
          <w:bCs/>
          <w:color w:val="auto"/>
          <w:u w:val="none"/>
        </w:rPr>
        <w:t>Občanské vybavení</w:t>
      </w:r>
      <w:r>
        <w:rPr>
          <w:color w:val="auto"/>
        </w:rPr>
        <w:t xml:space="preserve">                              </w:t>
        <w:tab/>
        <w:t xml:space="preserve">pozemky                                                                                 </w:t>
      </w:r>
    </w:p>
    <w:p>
      <w:pPr>
        <w:pStyle w:val="UAPText"/>
        <w:tabs>
          <w:tab w:val="clear" w:pos="720"/>
          <w:tab w:val="left" w:pos="5668" w:leader="none"/>
        </w:tabs>
        <w:spacing w:before="57" w:after="0"/>
        <w:rPr>
          <w:color w:val="auto"/>
        </w:rPr>
      </w:pPr>
      <w:r>
        <w:rPr>
          <w:color w:val="auto"/>
        </w:rPr>
        <w:t xml:space="preserve">          </w:t>
      </w:r>
      <w:r>
        <w:rPr>
          <w:color w:val="auto"/>
        </w:rPr>
        <w:tab/>
        <w:t>veřejná infrastruktura</w:t>
      </w:r>
    </w:p>
    <w:p>
      <w:pPr>
        <w:pStyle w:val="UAPText"/>
        <w:tabs>
          <w:tab w:val="clear" w:pos="720"/>
          <w:tab w:val="left" w:pos="5668" w:leader="none"/>
        </w:tabs>
        <w:spacing w:before="57" w:after="0"/>
        <w:rPr>
          <w:color w:val="auto"/>
        </w:rPr>
      </w:pPr>
      <w:r>
        <w:rPr>
          <w:color w:val="auto"/>
          <w:u w:val="none"/>
        </w:rPr>
        <w:tab/>
      </w:r>
      <w:r>
        <w:rPr>
          <w:color w:val="auto"/>
          <w:u w:val="single"/>
        </w:rPr>
        <w:t>k. ú. Všelibice</w:t>
      </w:r>
    </w:p>
    <w:p>
      <w:pPr>
        <w:pStyle w:val="UAPText"/>
        <w:tabs>
          <w:tab w:val="clear" w:pos="720"/>
          <w:tab w:val="left" w:pos="5668" w:leader="none"/>
        </w:tabs>
        <w:suppressAutoHyphens w:val="true"/>
        <w:autoSpaceDE w:val="false"/>
        <w:spacing w:before="57" w:after="0"/>
        <w:ind w:left="850" w:right="0" w:hanging="850"/>
        <w:jc w:val="both"/>
        <w:rPr>
          <w:color w:val="auto"/>
        </w:rPr>
      </w:pPr>
      <w:r>
        <w:rPr>
          <w:color w:val="auto"/>
        </w:rPr>
        <w:t>Z82</w:t>
        <w:tab/>
        <w:t>kaplička nad kulturním domem</w:t>
        <w:tab/>
        <w:t>p.č. 838/7</w:t>
      </w:r>
    </w:p>
    <w:p>
      <w:pPr>
        <w:pStyle w:val="UAPText"/>
        <w:tabs>
          <w:tab w:val="clear" w:pos="720"/>
          <w:tab w:val="left" w:pos="5668" w:leader="none"/>
        </w:tabs>
        <w:suppressAutoHyphens w:val="true"/>
        <w:autoSpaceDE w:val="false"/>
        <w:spacing w:before="57" w:after="0"/>
        <w:ind w:left="850" w:right="0" w:hanging="850"/>
        <w:jc w:val="both"/>
        <w:rPr>
          <w:color w:val="auto"/>
        </w:rPr>
      </w:pPr>
      <w:r>
        <w:rPr>
          <w:color w:val="auto"/>
        </w:rPr>
        <w:t>Z83</w:t>
        <w:tab/>
        <w:t>kaplička v Budíkově</w:t>
        <w:tab/>
        <w:t>p.č. 315</w:t>
      </w:r>
    </w:p>
    <w:p>
      <w:pPr>
        <w:pStyle w:val="UAPText"/>
        <w:tabs>
          <w:tab w:val="clear" w:pos="720"/>
          <w:tab w:val="left" w:pos="5668" w:leader="none"/>
        </w:tabs>
        <w:spacing w:before="57" w:after="0"/>
        <w:rPr>
          <w:color w:val="auto"/>
        </w:rPr>
      </w:pPr>
      <w:r>
        <w:rPr>
          <w:color w:val="auto"/>
        </w:rPr>
        <w:tab/>
        <w:t>tělovýchova a sport</w:t>
      </w:r>
    </w:p>
    <w:p>
      <w:pPr>
        <w:pStyle w:val="UAPText"/>
        <w:tabs>
          <w:tab w:val="clear" w:pos="720"/>
          <w:tab w:val="left" w:pos="5668" w:leader="none"/>
        </w:tabs>
        <w:suppressAutoHyphens w:val="true"/>
        <w:autoSpaceDE w:val="false"/>
        <w:spacing w:before="57" w:after="0"/>
        <w:ind w:left="850" w:right="0" w:hanging="850"/>
        <w:jc w:val="both"/>
        <w:rPr>
          <w:color w:val="auto"/>
        </w:rPr>
      </w:pPr>
      <w:r>
        <w:rPr>
          <w:color w:val="auto"/>
        </w:rPr>
        <w:t>Z</w:t>
      </w:r>
      <w:r>
        <w:rPr>
          <w:color w:val="auto"/>
        </w:rPr>
        <w:t>84</w:t>
        <w:tab/>
        <w:t>hřiště ve Všelibicích</w:t>
        <w:tab/>
        <w:t>p.č. 860/1, 860/5, 860/7, 860/12</w:t>
      </w:r>
    </w:p>
    <w:p>
      <w:pPr>
        <w:pStyle w:val="UAPText"/>
        <w:tabs>
          <w:tab w:val="clear" w:pos="720"/>
          <w:tab w:val="left" w:pos="568" w:leader="none"/>
        </w:tabs>
        <w:suppressAutoHyphens w:val="true"/>
        <w:autoSpaceDE w:val="false"/>
        <w:spacing w:before="57" w:after="0"/>
        <w:ind w:left="0" w:right="0" w:hanging="0"/>
        <w:jc w:val="both"/>
        <w:rPr>
          <w:color w:val="auto"/>
        </w:rPr>
      </w:pPr>
      <w:r>
        <w:rPr>
          <w:b w:val="false"/>
          <w:bCs w:val="false"/>
          <w:color w:val="auto"/>
          <w:u w:val="none"/>
          <w:lang w:val="zxx"/>
        </w:rPr>
        <w:t xml:space="preserve">Předkupní právo se </w:t>
      </w:r>
      <w:r>
        <w:rPr>
          <w:b w:val="false"/>
          <w:bCs w:val="false"/>
          <w:color w:val="auto"/>
          <w:u w:val="none"/>
          <w:lang w:val="zxx"/>
        </w:rPr>
        <w:t xml:space="preserve">pro všechna výše uvedená veřejně prospěšná opatření pro občanské vybavení </w:t>
      </w:r>
      <w:r>
        <w:rPr>
          <w:b w:val="false"/>
          <w:bCs w:val="false"/>
          <w:color w:val="auto"/>
          <w:u w:val="none"/>
          <w:lang w:val="zxx"/>
        </w:rPr>
        <w:t>vymezuje ve prospěch: Obec Všelibice.</w:t>
      </w:r>
    </w:p>
    <w:p>
      <w:pPr>
        <w:sectPr>
          <w:headerReference w:type="even" r:id="rId38"/>
          <w:headerReference w:type="default" r:id="rId39"/>
          <w:footerReference w:type="even" r:id="rId40"/>
          <w:footerReference w:type="default" r:id="rId41"/>
          <w:type w:val="nextPage"/>
          <w:pgSz w:w="11906" w:h="16838"/>
          <w:pgMar w:left="1418" w:right="851" w:gutter="0" w:header="567" w:top="1134" w:footer="567" w:bottom="1134"/>
          <w:pgNumType w:fmt="decimal"/>
          <w:formProt w:val="false"/>
          <w:textDirection w:val="lrTb"/>
          <w:docGrid w:type="default" w:linePitch="312" w:charSpace="4294961151"/>
        </w:sectPr>
        <w:pStyle w:val="UAPText"/>
        <w:tabs>
          <w:tab w:val="clear" w:pos="720"/>
          <w:tab w:val="left" w:pos="568" w:leader="none"/>
        </w:tabs>
        <w:suppressAutoHyphens w:val="true"/>
        <w:autoSpaceDE w:val="false"/>
        <w:spacing w:before="57" w:after="0"/>
        <w:ind w:left="0" w:right="0" w:hanging="0"/>
        <w:jc w:val="both"/>
        <w:rPr>
          <w:b w:val="false"/>
          <w:b w:val="false"/>
          <w:bCs w:val="false"/>
          <w:color w:val="auto"/>
          <w:u w:val="none"/>
          <w:lang w:val="zxx"/>
        </w:rPr>
      </w:pPr>
      <w:r>
        <w:rPr>
          <w:b w:val="false"/>
          <w:bCs w:val="false"/>
          <w:color w:val="auto"/>
          <w:u w:val="none"/>
          <w:lang w:val="zxx"/>
        </w:rPr>
      </w:r>
    </w:p>
    <w:p>
      <w:pPr>
        <w:pStyle w:val="UAP1NADPIS"/>
        <w:jc w:val="left"/>
        <w:rPr>
          <w:rFonts w:eastAsia="Lucida Sans Unicode" w:cs="Arial"/>
          <w:b/>
          <w:b/>
          <w:bCs/>
          <w:caps/>
          <w:color w:val="auto"/>
          <w:kern w:val="2"/>
          <w:sz w:val="30"/>
        </w:rPr>
      </w:pPr>
      <w:r>
        <w:rPr>
          <w:rStyle w:val="UAP1NADPIStext"/>
          <w:b/>
          <w:color w:val="FFFFFF"/>
        </w:rPr>
        <w:t>I</w:t>
      </w:r>
      <w:r>
        <w:rPr>
          <w:rStyle w:val="UAP1NADPIStext"/>
          <w:b/>
          <w:color w:val="FFFFFF"/>
        </w:rPr>
        <w:t>.</w:t>
        <w:tab/>
        <w:t>stanovení kompenzačních opatření podle § 50 odst. 6 stavebního zákona</w:t>
      </w:r>
    </w:p>
    <w:p>
      <w:pPr>
        <w:pStyle w:val="UAPpoznamky"/>
        <w:rPr>
          <w:sz w:val="22"/>
          <w:szCs w:val="22"/>
        </w:rPr>
      </w:pPr>
      <w:r>
        <w:rPr>
          <w:sz w:val="22"/>
          <w:szCs w:val="22"/>
        </w:rPr>
      </w:r>
    </w:p>
    <w:p>
      <w:pPr>
        <w:sectPr>
          <w:headerReference w:type="even" r:id="rId42"/>
          <w:headerReference w:type="default" r:id="rId43"/>
          <w:footerReference w:type="even" r:id="rId44"/>
          <w:footerReference w:type="default" r:id="rId45"/>
          <w:type w:val="nextPage"/>
          <w:pgSz w:w="11906" w:h="16838"/>
          <w:pgMar w:left="1418" w:right="851" w:gutter="0" w:header="567" w:top="1134" w:footer="567" w:bottom="1134"/>
          <w:pgNumType w:fmt="decimal"/>
          <w:formProt w:val="false"/>
          <w:textDirection w:val="lrTb"/>
          <w:docGrid w:type="default" w:linePitch="312" w:charSpace="4294961151"/>
        </w:sectPr>
        <w:pStyle w:val="Tlotextu"/>
        <w:tabs>
          <w:tab w:val="clear" w:pos="720"/>
          <w:tab w:val="right" w:pos="9681" w:leader="none"/>
        </w:tabs>
        <w:autoSpaceDE w:val="false"/>
        <w:spacing w:before="0" w:after="0"/>
        <w:ind w:left="850" w:right="0" w:hanging="850"/>
        <w:jc w:val="both"/>
        <w:rPr>
          <w:color w:val="auto"/>
        </w:rPr>
      </w:pPr>
      <w:r>
        <w:rPr>
          <w:rFonts w:ascii="Arial" w:hAnsi="Arial"/>
          <w:b w:val="false"/>
          <w:bCs w:val="false"/>
          <w:color w:val="000000"/>
          <w:sz w:val="22"/>
          <w:szCs w:val="22"/>
          <w:shd w:fill="auto" w:val="clear"/>
          <w:lang w:val="zxx"/>
        </w:rPr>
        <w:t>K</w:t>
      </w:r>
      <w:r>
        <w:rPr>
          <w:rFonts w:ascii="Arial" w:hAnsi="Arial"/>
          <w:b w:val="false"/>
          <w:bCs w:val="false"/>
          <w:color w:val="000000"/>
          <w:sz w:val="22"/>
          <w:szCs w:val="22"/>
          <w:shd w:fill="auto" w:val="clear"/>
          <w:lang w:val="zxx"/>
        </w:rPr>
        <w:t>ompenzační opatření se nestanovují.</w:t>
      </w:r>
    </w:p>
    <w:p>
      <w:pPr>
        <w:pStyle w:val="UAP1NADPIS"/>
        <w:jc w:val="left"/>
        <w:rPr>
          <w:rFonts w:eastAsia="Lucida Sans Unicode" w:cs="Arial"/>
          <w:b/>
          <w:b/>
          <w:bCs/>
          <w:caps/>
          <w:color w:val="auto"/>
          <w:kern w:val="2"/>
          <w:sz w:val="30"/>
        </w:rPr>
      </w:pPr>
      <w:r>
        <w:rPr>
          <w:rStyle w:val="UAP1NADPIStext"/>
          <w:b/>
        </w:rPr>
        <w:t>J</w:t>
      </w:r>
      <w:r>
        <w:rPr>
          <w:rStyle w:val="UAP1NADPIStext"/>
          <w:b/>
        </w:rPr>
        <w:t>.</w:t>
        <w:tab/>
      </w:r>
      <w:r>
        <w:rPr>
          <w:rStyle w:val="UAP1NADPIStext"/>
          <w:b/>
          <w:color w:val="FFFFFF"/>
        </w:rPr>
        <w:t>Údaje o počtu listů a výkresů územního plánu</w:t>
      </w:r>
    </w:p>
    <w:p>
      <w:pPr>
        <w:pStyle w:val="UAPpoznamky"/>
        <w:rPr>
          <w:sz w:val="22"/>
          <w:szCs w:val="22"/>
        </w:rPr>
      </w:pPr>
      <w:r>
        <w:rPr>
          <w:sz w:val="22"/>
          <w:szCs w:val="22"/>
        </w:rPr>
      </w:r>
    </w:p>
    <w:p>
      <w:pPr>
        <w:pStyle w:val="UAPpoznamky"/>
        <w:rPr>
          <w:sz w:val="22"/>
          <w:szCs w:val="22"/>
          <w:shd w:fill="auto" w:val="clear"/>
        </w:rPr>
      </w:pPr>
      <w:r>
        <w:rPr>
          <w:b/>
          <w:bCs/>
          <w:sz w:val="22"/>
          <w:szCs w:val="22"/>
          <w:shd w:fill="auto" w:val="clear"/>
        </w:rPr>
        <w:t>Počet listů text</w:t>
      </w:r>
      <w:r>
        <w:rPr>
          <w:b/>
          <w:bCs/>
          <w:sz w:val="22"/>
          <w:szCs w:val="22"/>
          <w:shd w:fill="auto" w:val="clear"/>
        </w:rPr>
        <w:t>ové části územního plánu Všelibice</w:t>
      </w:r>
      <w:r>
        <w:rPr>
          <w:b/>
          <w:bCs/>
          <w:sz w:val="22"/>
          <w:szCs w:val="22"/>
          <w:shd w:fill="auto" w:val="clear"/>
        </w:rPr>
        <w:t>:</w:t>
      </w:r>
      <w:r>
        <w:rPr>
          <w:sz w:val="22"/>
          <w:szCs w:val="22"/>
          <w:shd w:fill="auto" w:val="clear"/>
        </w:rPr>
        <w:t xml:space="preserve"> </w:t>
      </w:r>
      <w:r>
        <w:rPr>
          <w:sz w:val="22"/>
          <w:szCs w:val="22"/>
          <w:shd w:fill="auto" w:val="clear"/>
        </w:rPr>
        <w:fldChar w:fldCharType="begin"/>
      </w:r>
      <w:r>
        <w:rPr>
          <w:sz w:val="22"/>
          <w:shd w:fill="auto" w:val="clear"/>
          <w:szCs w:val="22"/>
        </w:rPr>
        <w:instrText> NUMPAGES </w:instrText>
      </w:r>
      <w:r>
        <w:rPr>
          <w:sz w:val="22"/>
          <w:shd w:fill="auto" w:val="clear"/>
          <w:szCs w:val="22"/>
        </w:rPr>
        <w:fldChar w:fldCharType="separate"/>
      </w:r>
      <w:r>
        <w:rPr>
          <w:sz w:val="22"/>
          <w:shd w:fill="auto" w:val="clear"/>
          <w:szCs w:val="22"/>
        </w:rPr>
        <w:t>36</w:t>
      </w:r>
      <w:r>
        <w:rPr>
          <w:sz w:val="22"/>
          <w:shd w:fill="auto" w:val="clear"/>
          <w:szCs w:val="22"/>
        </w:rPr>
        <w:fldChar w:fldCharType="end"/>
      </w:r>
    </w:p>
    <w:p>
      <w:pPr>
        <w:pStyle w:val="UAPpoznamky"/>
        <w:rPr>
          <w:sz w:val="22"/>
          <w:szCs w:val="22"/>
          <w:shd w:fill="auto" w:val="clear"/>
        </w:rPr>
      </w:pPr>
      <w:r>
        <w:rPr>
          <w:sz w:val="22"/>
          <w:szCs w:val="22"/>
          <w:shd w:fill="auto" w:val="clear"/>
        </w:rPr>
      </w:r>
    </w:p>
    <w:p>
      <w:pPr>
        <w:pStyle w:val="UAPpoznamky"/>
        <w:autoSpaceDE w:val="false"/>
        <w:spacing w:before="0" w:after="57"/>
        <w:ind w:left="0" w:right="0" w:hanging="0"/>
        <w:rPr>
          <w:b/>
          <w:b/>
          <w:bCs/>
          <w:sz w:val="22"/>
          <w:szCs w:val="22"/>
          <w:shd w:fill="FFD7D7" w:val="clear"/>
        </w:rPr>
      </w:pPr>
      <w:r>
        <w:rPr>
          <w:b/>
          <w:bCs/>
          <w:sz w:val="22"/>
          <w:szCs w:val="22"/>
          <w:shd w:fill="auto" w:val="clear"/>
        </w:rPr>
        <w:t>V</w:t>
      </w:r>
      <w:r>
        <w:rPr>
          <w:b/>
          <w:bCs/>
          <w:sz w:val="22"/>
          <w:szCs w:val="22"/>
          <w:shd w:fill="auto" w:val="clear"/>
        </w:rPr>
        <w:t>ýkresy grafické část</w:t>
      </w:r>
      <w:r>
        <w:rPr>
          <w:b/>
          <w:bCs/>
          <w:sz w:val="22"/>
          <w:szCs w:val="22"/>
          <w:shd w:fill="auto" w:val="clear"/>
        </w:rPr>
        <w:t xml:space="preserve">i územního plánu Všelibice: </w:t>
      </w:r>
    </w:p>
    <w:p>
      <w:pPr>
        <w:pStyle w:val="Tlotextu"/>
        <w:tabs>
          <w:tab w:val="clear" w:pos="720"/>
          <w:tab w:val="right" w:pos="9681" w:leader="none"/>
        </w:tabs>
        <w:autoSpaceDE w:val="false"/>
        <w:spacing w:before="57" w:after="0"/>
        <w:ind w:left="850" w:right="0" w:hanging="85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 xml:space="preserve">Výkres základního členění území </w:t>
        <w:tab/>
        <w:t>měřítko 1 : 5 000, rozměry 1752 / 849 mm</w:t>
      </w:r>
    </w:p>
    <w:p>
      <w:pPr>
        <w:pStyle w:val="Tlotextu"/>
        <w:tabs>
          <w:tab w:val="clear" w:pos="720"/>
          <w:tab w:val="right" w:pos="9681" w:leader="none"/>
        </w:tabs>
        <w:autoSpaceDE w:val="false"/>
        <w:spacing w:before="57" w:after="0"/>
        <w:ind w:left="850" w:right="0" w:hanging="85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Hlavní výkres</w:t>
        <w:tab/>
        <w:t>měřítko 1 : 5 000, rozměry 1752 / 849 mm</w:t>
      </w:r>
    </w:p>
    <w:p>
      <w:pPr>
        <w:pStyle w:val="Tlotextu"/>
        <w:tabs>
          <w:tab w:val="clear" w:pos="720"/>
          <w:tab w:val="right" w:pos="9681" w:leader="none"/>
        </w:tabs>
        <w:autoSpaceDE w:val="false"/>
        <w:spacing w:before="57" w:after="0"/>
        <w:ind w:left="850" w:right="0" w:hanging="85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Výkres koncepce veřejné infrastruktury</w:t>
        <w:tab/>
        <w:t>měřítko 1 : 5 000, rozměry 1752 / 849 mm</w:t>
      </w:r>
    </w:p>
    <w:p>
      <w:pPr>
        <w:pStyle w:val="Tlotextu"/>
        <w:tabs>
          <w:tab w:val="clear" w:pos="720"/>
          <w:tab w:val="right" w:pos="9681" w:leader="none"/>
        </w:tabs>
        <w:autoSpaceDE w:val="false"/>
        <w:spacing w:before="57" w:after="0"/>
        <w:ind w:left="850" w:right="0" w:hanging="850"/>
        <w:jc w:val="both"/>
        <w:rPr>
          <w:rFonts w:ascii="Arial" w:hAnsi="Arial"/>
          <w:b w:val="false"/>
          <w:b w:val="false"/>
          <w:bCs w:val="false"/>
          <w:color w:val="auto"/>
          <w:sz w:val="22"/>
          <w:szCs w:val="22"/>
          <w:shd w:fill="auto" w:val="clear"/>
          <w:lang w:val="zxx"/>
        </w:rPr>
      </w:pPr>
      <w:r>
        <w:rPr>
          <w:rFonts w:ascii="Arial" w:hAnsi="Arial"/>
          <w:b w:val="false"/>
          <w:bCs w:val="false"/>
          <w:color w:val="000000"/>
          <w:sz w:val="22"/>
          <w:szCs w:val="22"/>
          <w:shd w:fill="auto" w:val="clear"/>
          <w:lang w:val="zxx"/>
        </w:rPr>
        <w:t>Výkres veřejně prospěšných staveb, opatření a asanací</w:t>
        <w:tab/>
        <w:t>měřítko 1 : 5 000, rozměry 1752 / 849 mm</w:t>
      </w:r>
    </w:p>
    <w:p>
      <w:pPr>
        <w:pStyle w:val="Tlotextu"/>
        <w:tabs>
          <w:tab w:val="clear" w:pos="720"/>
          <w:tab w:val="right" w:pos="9681" w:leader="none"/>
        </w:tabs>
        <w:autoSpaceDE w:val="false"/>
        <w:spacing w:before="0" w:after="0"/>
        <w:ind w:left="850" w:right="0" w:hanging="850"/>
        <w:jc w:val="both"/>
        <w:rPr>
          <w:color w:val="0000FF"/>
          <w:shd w:fill="CCCCCC" w:val="clear"/>
          <w:lang w:val="zxx"/>
        </w:rPr>
      </w:pPr>
      <w:r>
        <w:rPr>
          <w:color w:val="0000FF"/>
          <w:shd w:fill="CCCCCC" w:val="clear"/>
          <w:lang w:val="zxx"/>
        </w:rPr>
      </w:r>
    </w:p>
    <w:p>
      <w:pPr>
        <w:pStyle w:val="Tlotextu"/>
        <w:tabs>
          <w:tab w:val="clear" w:pos="720"/>
          <w:tab w:val="right" w:pos="9681" w:leader="none"/>
        </w:tabs>
        <w:autoSpaceDE w:val="false"/>
        <w:spacing w:before="0" w:after="0"/>
        <w:ind w:left="850" w:right="0" w:hanging="850"/>
        <w:jc w:val="both"/>
        <w:rPr>
          <w:color w:val="0000FF"/>
          <w:shd w:fill="CCCCCC" w:val="clear"/>
          <w:lang w:val="zxx"/>
        </w:rPr>
      </w:pPr>
      <w:r>
        <w:rPr>
          <w:color w:val="0000FF"/>
          <w:shd w:fill="CCCCCC" w:val="clear"/>
          <w:lang w:val="zxx"/>
        </w:rPr>
      </w:r>
    </w:p>
    <w:p>
      <w:pPr>
        <w:pStyle w:val="Tlotextu"/>
        <w:tabs>
          <w:tab w:val="clear" w:pos="720"/>
          <w:tab w:val="right" w:pos="9681" w:leader="none"/>
        </w:tabs>
        <w:autoSpaceDE w:val="false"/>
        <w:spacing w:before="0" w:after="0"/>
        <w:ind w:left="850" w:right="0" w:hanging="850"/>
        <w:jc w:val="both"/>
        <w:rPr>
          <w:color w:val="0000FF"/>
          <w:shd w:fill="CCCCCC" w:val="clear"/>
          <w:lang w:val="zxx"/>
        </w:rPr>
      </w:pPr>
      <w:r>
        <w:rPr>
          <w:color w:val="0000FF"/>
          <w:shd w:fill="CCCCCC" w:val="clear"/>
          <w:lang w:val="zxx"/>
        </w:rPr>
      </w:r>
    </w:p>
    <w:p>
      <w:pPr>
        <w:pStyle w:val="Tlotextu"/>
        <w:tabs>
          <w:tab w:val="clear" w:pos="720"/>
          <w:tab w:val="right" w:pos="9681" w:leader="none"/>
        </w:tabs>
        <w:autoSpaceDE w:val="false"/>
        <w:spacing w:before="0" w:after="0"/>
        <w:ind w:left="850" w:right="0" w:hanging="850"/>
        <w:jc w:val="both"/>
        <w:rPr>
          <w:color w:val="0000FF"/>
          <w:shd w:fill="CCCCCC" w:val="clear"/>
          <w:lang w:val="zxx"/>
        </w:rPr>
      </w:pPr>
      <w:r>
        <w:rPr>
          <w:color w:val="0000FF"/>
          <w:shd w:fill="CCCCCC" w:val="clear"/>
          <w:lang w:val="zxx"/>
        </w:rPr>
      </w:r>
    </w:p>
    <w:sectPr>
      <w:headerReference w:type="even" r:id="rId46"/>
      <w:headerReference w:type="default" r:id="rId47"/>
      <w:footerReference w:type="even" r:id="rId48"/>
      <w:footerReference w:type="default" r:id="rId49"/>
      <w:type w:val="nextPage"/>
      <w:pgSz w:w="11906" w:h="16838"/>
      <w:pgMar w:left="1418" w:right="851" w:gutter="0" w:header="567" w:top="1134" w:footer="567"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Wingdings">
    <w:charset w:val="02"/>
    <w:family w:val="auto"/>
    <w:pitch w:val="variable"/>
  </w:font>
  <w:font w:name="Courier New">
    <w:charset w:val="ee"/>
    <w:family w:val="modern"/>
    <w:pitch w:val="default"/>
  </w:font>
  <w:font w:name="Arial">
    <w:charset w:val="ee"/>
    <w:family w:val="swiss"/>
    <w:pitch w:val="variable"/>
  </w:font>
  <w:font w:name="StarSymbol">
    <w:altName w:val="Arial Unicode MS"/>
    <w:charset w:val="ee"/>
    <w:family w:val="auto"/>
    <w:pitch w:val="default"/>
  </w:font>
  <w:font w:name="Century Gothic">
    <w:charset w:val="ee"/>
    <w:family w:val="swiss"/>
    <w:pitch w:val="variable"/>
  </w:font>
  <w:font w:name="Symbol">
    <w:charset w:val="ee"/>
    <w:family w:val="roman"/>
    <w:pitch w:val="variable"/>
  </w:font>
  <w:font w:name="Arial">
    <w:charset w:val="ee"/>
    <w:family w:val="roman"/>
    <w:pitch w:val="variable"/>
  </w:font>
  <w:font w:name="Arial">
    <w:charset w:val="ee"/>
    <w:family w:val="swiss"/>
    <w:pitch w:val="default"/>
  </w:font>
  <w:font w:name="Courier New">
    <w:charset w:val="ee"/>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fldChar w:fldCharType="begin"/>
    </w:r>
    <w:r>
      <w:rPr/>
      <w:instrText> PAGE </w:instrText>
    </w:r>
    <w:r>
      <w:rPr/>
      <w:fldChar w:fldCharType="separate"/>
    </w:r>
    <w:r>
      <w:rPr/>
      <w:t>0</w:t>
    </w:r>
    <w:r>
      <w:rPr/>
      <w:fldChar w:fldCharType="end"/>
    </w:r>
    <w:r>
      <w:rPr/>
      <w:tab/>
      <w:t>SAUL s.r.o</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t>SAUL s.r.o</w:t>
      <w:tab/>
    </w:r>
    <w:r>
      <w:rPr/>
      <w:fldChar w:fldCharType="begin"/>
    </w:r>
    <w:r>
      <w:rPr/>
      <w:instrText> PAGE </w:instrText>
    </w:r>
    <w:r>
      <w:rPr/>
      <w:fldChar w:fldCharType="separate"/>
    </w:r>
    <w:r>
      <w:rPr/>
      <w:t>13</w:t>
    </w:r>
    <w: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fldChar w:fldCharType="begin"/>
    </w:r>
    <w:r>
      <w:rPr/>
      <w:instrText> PAGE </w:instrText>
    </w:r>
    <w:r>
      <w:rPr/>
      <w:fldChar w:fldCharType="separate"/>
    </w:r>
    <w:r>
      <w:rPr/>
      <w:t>16</w:t>
    </w:r>
    <w:r>
      <w:rPr/>
      <w:fldChar w:fldCharType="end"/>
    </w:r>
    <w:r>
      <w:rPr/>
      <w:tab/>
      <w:t>SAUL s.r.o</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t>SAUL s.r.o</w:t>
      <w:tab/>
    </w:r>
    <w:r>
      <w:rPr/>
      <w:fldChar w:fldCharType="begin"/>
    </w:r>
    <w:r>
      <w:rPr/>
      <w:instrText> PAGE </w:instrText>
    </w:r>
    <w:r>
      <w:rPr/>
      <w:fldChar w:fldCharType="separate"/>
    </w:r>
    <w:r>
      <w:rPr/>
      <w:t>17</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fldChar w:fldCharType="begin"/>
    </w:r>
    <w:r>
      <w:rPr/>
      <w:instrText> PAGE </w:instrText>
    </w:r>
    <w:r>
      <w:rPr/>
      <w:fldChar w:fldCharType="separate"/>
    </w:r>
    <w:r>
      <w:rPr/>
      <w:t>18</w:t>
    </w:r>
    <w:r>
      <w:rPr/>
      <w:fldChar w:fldCharType="end"/>
    </w:r>
    <w:r>
      <w:rPr/>
      <w:tab/>
      <w:t>SAUL s.r.o</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t>SAUL s.r.o</w:t>
      <w:tab/>
    </w:r>
    <w:r>
      <w:rPr/>
      <w:fldChar w:fldCharType="begin"/>
    </w:r>
    <w:r>
      <w:rPr/>
      <w:instrText> PAGE </w:instrText>
    </w:r>
    <w:r>
      <w:rPr/>
      <w:fldChar w:fldCharType="separate"/>
    </w:r>
    <w:r>
      <w:rPr/>
      <w:t>19</w:t>
    </w:r>
    <w: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fldChar w:fldCharType="begin"/>
    </w:r>
    <w:r>
      <w:rPr/>
      <w:instrText> PAGE </w:instrText>
    </w:r>
    <w:r>
      <w:rPr/>
      <w:fldChar w:fldCharType="separate"/>
    </w:r>
    <w:r>
      <w:rPr/>
      <w:t>32</w:t>
    </w:r>
    <w:r>
      <w:rPr/>
      <w:fldChar w:fldCharType="end"/>
    </w:r>
    <w:r>
      <w:rPr/>
      <w:tab/>
      <w:t>SAUL s.r.o</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t>SAUL s.r.o</w:t>
      <w:tab/>
    </w:r>
    <w:r>
      <w:rPr/>
      <w:fldChar w:fldCharType="begin"/>
    </w:r>
    <w:r>
      <w:rPr/>
      <w:instrText> PAGE </w:instrText>
    </w:r>
    <w:r>
      <w:rPr/>
      <w:fldChar w:fldCharType="separate"/>
    </w:r>
    <w:r>
      <w:rPr/>
      <w:t>31</w:t>
    </w:r>
    <w: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fldChar w:fldCharType="begin"/>
    </w:r>
    <w:r>
      <w:rPr/>
      <w:instrText> PAGE </w:instrText>
    </w:r>
    <w:r>
      <w:rPr/>
      <w:fldChar w:fldCharType="separate"/>
    </w:r>
    <w:r>
      <w:rPr/>
      <w:t>0</w:t>
    </w:r>
    <w:r>
      <w:rPr/>
      <w:fldChar w:fldCharType="end"/>
    </w:r>
    <w:r>
      <w:rPr/>
      <w:tab/>
      <w:t>SAUL s.r.o</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t>SAUL s.r.o</w:t>
      <w:tab/>
    </w:r>
    <w:r>
      <w:rPr/>
      <w:fldChar w:fldCharType="begin"/>
    </w:r>
    <w:r>
      <w:rPr/>
      <w:instrText> PAGE </w:instrText>
    </w:r>
    <w:r>
      <w:rPr/>
      <w:fldChar w:fldCharType="separate"/>
    </w:r>
    <w:r>
      <w:rPr/>
      <w:t>33</w:t>
    </w:r>
    <w: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fldChar w:fldCharType="begin"/>
    </w:r>
    <w:r>
      <w:rPr/>
      <w:instrText> PAGE </w:instrText>
    </w:r>
    <w:r>
      <w:rPr/>
      <w:fldChar w:fldCharType="separate"/>
    </w:r>
    <w:r>
      <w:rPr/>
      <w:t>34</w:t>
    </w:r>
    <w:r>
      <w:rPr/>
      <w:fldChar w:fldCharType="end"/>
    </w:r>
    <w:r>
      <w:rPr/>
      <w:tab/>
      <w:t>SAUL s.r.o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t>SAUL s.r.o</w:t>
      <w:tab/>
    </w:r>
    <w:r>
      <w:rPr/>
      <w:fldChar w:fldCharType="begin"/>
    </w:r>
    <w:r>
      <w:rPr/>
      <w:instrText> PAGE </w:instrText>
    </w:r>
    <w:r>
      <w:rPr/>
      <w:fldChar w:fldCharType="separate"/>
    </w:r>
    <w:r>
      <w:rPr/>
      <w:t>1</w:t>
    </w:r>
    <w: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t>SAUL s.r.o</w:t>
      <w:tab/>
    </w:r>
    <w:r>
      <w:rPr/>
      <w:fldChar w:fldCharType="begin"/>
    </w:r>
    <w:r>
      <w:rPr/>
      <w:instrText> PAGE </w:instrText>
    </w:r>
    <w:r>
      <w:rPr/>
      <w:fldChar w:fldCharType="separate"/>
    </w:r>
    <w:r>
      <w:rPr/>
      <w:t>0</w:t>
    </w:r>
    <w:r>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fldChar w:fldCharType="begin"/>
    </w:r>
    <w:r>
      <w:rPr/>
      <w:instrText> PAGE </w:instrText>
    </w:r>
    <w:r>
      <w:rPr/>
      <w:fldChar w:fldCharType="separate"/>
    </w:r>
    <w:r>
      <w:rPr/>
      <w:t>0</w:t>
    </w:r>
    <w:r>
      <w:rPr/>
      <w:fldChar w:fldCharType="end"/>
    </w:r>
    <w:r>
      <w:rPr/>
      <w:tab/>
      <w:t>SAUL s.r.o</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t>SAUL s.r.o</w:t>
      <w:tab/>
    </w:r>
    <w:r>
      <w:rPr/>
      <w:fldChar w:fldCharType="begin"/>
    </w:r>
    <w:r>
      <w:rPr/>
      <w:instrText> PAGE </w:instrText>
    </w:r>
    <w:r>
      <w:rPr/>
      <w:fldChar w:fldCharType="separate"/>
    </w:r>
    <w:r>
      <w:rPr/>
      <w:t>35</w:t>
    </w:r>
    <w:r>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fldChar w:fldCharType="begin"/>
    </w:r>
    <w:r>
      <w:rPr/>
      <w:instrText> PAGE </w:instrText>
    </w:r>
    <w:r>
      <w:rPr/>
      <w:fldChar w:fldCharType="separate"/>
    </w:r>
    <w:r>
      <w:rPr/>
      <w:t>36</w:t>
    </w:r>
    <w:r>
      <w:rPr/>
      <w:fldChar w:fldCharType="end"/>
    </w:r>
    <w:r>
      <w:rPr/>
      <w:tab/>
      <w:t>SAUL s.r.o</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t>SAUL s.r.o</w:t>
      <w:tab/>
    </w:r>
    <w:r>
      <w:rPr/>
      <w:fldChar w:fldCharType="begin"/>
    </w:r>
    <w:r>
      <w:rPr/>
      <w:instrText> PAGE </w:instrText>
    </w:r>
    <w:r>
      <w:rPr/>
      <w:fldChar w:fldCharType="separate"/>
    </w:r>
    <w:r>
      <w:rPr/>
      <w:t>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fldChar w:fldCharType="begin"/>
    </w:r>
    <w:r>
      <w:rPr/>
      <w:instrText> PAGE </w:instrText>
    </w:r>
    <w:r>
      <w:rPr/>
      <w:fldChar w:fldCharType="separate"/>
    </w:r>
    <w:r>
      <w:rPr/>
      <w:t>2</w:t>
    </w:r>
    <w:r>
      <w:rPr/>
      <w:fldChar w:fldCharType="end"/>
    </w:r>
    <w:r>
      <w:rPr/>
      <w:tab/>
      <w:t>SAUL s.r.o</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t>SAUL s.r.o</w:t>
      <w:tab/>
    </w:r>
    <w:r>
      <w:rPr/>
      <w:fldChar w:fldCharType="begin"/>
    </w:r>
    <w:r>
      <w:rPr/>
      <w:instrText> PAGE </w:instrText>
    </w:r>
    <w:r>
      <w:rPr/>
      <w:fldChar w:fldCharType="separate"/>
    </w:r>
    <w:r>
      <w:rPr/>
      <w:t>0</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fldChar w:fldCharType="begin"/>
    </w:r>
    <w:r>
      <w:rPr/>
      <w:instrText> PAGE </w:instrText>
    </w:r>
    <w:r>
      <w:rPr/>
      <w:fldChar w:fldCharType="separate"/>
    </w:r>
    <w:r>
      <w:rPr/>
      <w:t>0</w:t>
    </w:r>
    <w:r>
      <w:rPr/>
      <w:fldChar w:fldCharType="end"/>
    </w:r>
    <w:r>
      <w:rPr/>
      <w:tab/>
      <w:t>SAUL s.r.o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t>SAUL s.r.o</w:t>
      <w:tab/>
    </w:r>
    <w:r>
      <w:rPr/>
      <w:fldChar w:fldCharType="begin"/>
    </w:r>
    <w:r>
      <w:rPr/>
      <w:instrText> PAGE </w:instrText>
    </w:r>
    <w:r>
      <w:rPr/>
      <w:fldChar w:fldCharType="separate"/>
    </w:r>
    <w:r>
      <w:rPr/>
      <w:t>3</w:t>
    </w:r>
    <w:r>
      <w:rPr/>
      <w:fldChar w:fldCharType="end"/>
    </w:r>
    <w:r>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fldChar w:fldCharType="begin"/>
    </w:r>
    <w:r>
      <w:rPr/>
      <w:instrText> PAGE </w:instrText>
    </w:r>
    <w:r>
      <w:rPr/>
      <w:fldChar w:fldCharType="separate"/>
    </w:r>
    <w:r>
      <w:rPr/>
      <w:t>4</w:t>
    </w:r>
    <w:r>
      <w:rPr/>
      <w:fldChar w:fldCharType="end"/>
    </w:r>
    <w:r>
      <w:rPr/>
      <w:tab/>
      <w:t>SAUL s.r.o</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t>SAUL s.r.o</w:t>
      <w:tab/>
    </w:r>
    <w:r>
      <w:rPr/>
      <w:fldChar w:fldCharType="begin"/>
    </w:r>
    <w:r>
      <w:rPr/>
      <w:instrText> PAGE </w:instrText>
    </w:r>
    <w:r>
      <w:rPr/>
      <w:fldChar w:fldCharType="separate"/>
    </w:r>
    <w:r>
      <w:rPr/>
      <w:t>5</w:t>
    </w:r>
    <w:r>
      <w:rPr/>
      <w:fldChar w:fldCharType="end"/>
    </w:r>
    <w:r>
      <w:rPr/>
      <w:tab/>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pati"/>
      <w:rPr/>
    </w:pPr>
    <w:r>
      <w:rPr/>
      <w:fldChar w:fldCharType="begin"/>
    </w:r>
    <w:r>
      <w:rPr/>
      <w:instrText> PAGE </w:instrText>
    </w:r>
    <w:r>
      <w:rPr/>
      <w:fldChar w:fldCharType="separate"/>
    </w:r>
    <w:r>
      <w:rPr/>
      <w:t>12</w:t>
    </w:r>
    <w:r>
      <w:rPr/>
      <w:fldChar w:fldCharType="end"/>
    </w:r>
    <w:r>
      <w:rPr/>
      <w:tab/>
      <w:t>SAUL s.r.o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Identifikační údaje</w:t>
      <w:tab/>
    </w:r>
    <w:r>
      <w:rPr/>
      <w:t>Územní plán – úplné znění po z</w:t>
    </w:r>
    <w:r>
      <w:rPr/>
      <w:t>měn</w:t>
    </w:r>
    <w:r>
      <w:rPr/>
      <w:t>ě</w:t>
    </w:r>
    <w:r>
      <w:rPr/>
      <w:t xml:space="preserve"> č. 2</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Územní plán – úplné znění po z</w:t>
    </w:r>
    <w:r>
      <w:rPr/>
      <w:t>měn</w:t>
    </w:r>
    <w:r>
      <w:rPr/>
      <w:t>ě</w:t>
    </w:r>
    <w:r>
      <w:rPr/>
      <w:t xml:space="preserve"> č. 2</w:t>
    </w:r>
    <w:r>
      <w:rPr/>
      <w:tab/>
      <w:t>C – Urbanistická koncepce</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D – Koncepce veřejné infrastruktury</w:t>
      <w:tab/>
    </w:r>
    <w:r>
      <w:rPr/>
      <w:t>Územní plán – úplné znění po z</w:t>
    </w:r>
    <w:r>
      <w:rPr/>
      <w:t>měn</w:t>
    </w:r>
    <w:r>
      <w:rPr/>
      <w:t>ě</w:t>
    </w:r>
    <w:r>
      <w:rPr/>
      <w:t xml:space="preserve"> č. 2</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Územní plán – úplné znění po z</w:t>
    </w:r>
    <w:r>
      <w:rPr/>
      <w:t>měn</w:t>
    </w:r>
    <w:r>
      <w:rPr/>
      <w:t>ě</w:t>
    </w:r>
    <w:r>
      <w:rPr/>
      <w:t xml:space="preserve"> č. 2</w:t>
    </w:r>
    <w:r>
      <w:rPr/>
      <w:tab/>
      <w:t>D – Koncepce veřejné infrastruktury</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E – Koncepce uspořádání krajiny</w:t>
      <w:tab/>
    </w:r>
    <w:r>
      <w:rPr/>
      <w:t>Územní plán – úplné znění po z</w:t>
    </w:r>
    <w:r>
      <w:rPr/>
      <w:t>měn</w:t>
    </w:r>
    <w:r>
      <w:rPr/>
      <w:t>ě</w:t>
    </w:r>
    <w:r>
      <w:rPr/>
      <w:t xml:space="preserve"> č. 2</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Územní plán – úplné znění po z</w:t>
    </w:r>
    <w:r>
      <w:rPr/>
      <w:t>měn</w:t>
    </w:r>
    <w:r>
      <w:rPr/>
      <w:t>ě</w:t>
    </w:r>
    <w:r>
      <w:rPr/>
      <w:t xml:space="preserve"> č. 2</w:t>
    </w:r>
    <w:r>
      <w:rPr/>
      <w:tab/>
      <w:t>E – Koncepce uspořádání krajiny</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F – Stanovení podmínek pro využití ploch</w:t>
      <w:tab/>
    </w:r>
    <w:r>
      <w:rPr/>
      <w:t>Územní plán – úplné znění po z</w:t>
    </w:r>
    <w:r>
      <w:rPr/>
      <w:t>měn</w:t>
    </w:r>
    <w:r>
      <w:rPr/>
      <w:t>ě</w:t>
    </w:r>
    <w:r>
      <w:rPr/>
      <w:t xml:space="preserve"> č. 2</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Územní plán – úplné znění po z</w:t>
    </w:r>
    <w:r>
      <w:rPr/>
      <w:t>měn</w:t>
    </w:r>
    <w:r>
      <w:rPr/>
      <w:t>ě</w:t>
    </w:r>
    <w:r>
      <w:rPr/>
      <w:t xml:space="preserve"> č. 2</w:t>
    </w:r>
    <w:r>
      <w:rPr/>
      <w:tab/>
      <w:t>F – Stanovení podmínek pro využití ploch</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spacing w:before="170" w:after="0"/>
      <w:rPr/>
    </w:pPr>
    <w:r>
      <w:rPr/>
      <w:t>G – Vymezení VPS a VPO – možnost vyvlastnění</w:t>
      <w:tab/>
    </w:r>
    <w:r>
      <w:rPr/>
      <w:t>Územní plán – úplné znění po z</w:t>
    </w:r>
    <w:r>
      <w:rPr/>
      <w:t>měn</w:t>
    </w:r>
    <w:r>
      <w:rPr/>
      <w:t>ě</w:t>
    </w:r>
    <w:r>
      <w:rPr/>
      <w:t xml:space="preserve"> č. 2</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Územní plán – úplné znění po z</w:t>
    </w:r>
    <w:r>
      <w:rPr/>
      <w:t>měn</w:t>
    </w:r>
    <w:r>
      <w:rPr/>
      <w:t>ě</w:t>
    </w:r>
    <w:r>
      <w:rPr/>
      <w:t xml:space="preserve"> č. 2</w:t>
    </w:r>
    <w:r>
      <w:rPr/>
      <w:tab/>
      <w:t>G – Vymezení VPS a VPO – možnost vyvlastnění</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H – Vymezení VPS a VPO – předkupní právo</w:t>
      <w:tab/>
    </w:r>
    <w:r>
      <w:rPr/>
      <w:t>Územní plán – úplné znění po z</w:t>
    </w:r>
    <w:r>
      <w:rPr/>
      <w:t>měn</w:t>
    </w:r>
    <w:r>
      <w:rPr/>
      <w:t>ě</w:t>
    </w:r>
    <w:r>
      <w:rPr/>
      <w:t xml:space="preserve"> č.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Územní plán – úplné znění po z</w:t>
    </w:r>
    <w:r>
      <w:rPr/>
      <w:t>měn</w:t>
    </w:r>
    <w:r>
      <w:rPr/>
      <w:t>ě</w:t>
    </w:r>
    <w:r>
      <w:rPr/>
      <w:t xml:space="preserve"> č. 2</w:t>
    </w:r>
    <w:r>
      <w:rPr/>
      <w:tab/>
      <w:t>Identifikační údaje</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Územní plán – úplné znění po z</w:t>
    </w:r>
    <w:r>
      <w:rPr/>
      <w:t>měn</w:t>
    </w:r>
    <w:r>
      <w:rPr/>
      <w:t>ě</w:t>
    </w:r>
    <w:r>
      <w:rPr/>
      <w:t xml:space="preserve"> č. 2</w:t>
    </w:r>
    <w:r>
      <w:rPr/>
      <w:tab/>
      <w:t>H – Vymezení VPS a VPO – předkupní právo</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 xml:space="preserve">I – </w:t>
    </w:r>
    <w:r>
      <w:rPr/>
      <w:t>S</w:t>
    </w:r>
    <w:r>
      <w:rPr/>
      <w:t>tanovení kompenzačních opatření</w:t>
      <w:tab/>
    </w:r>
    <w:r>
      <w:rPr/>
      <w:t>Územní plán – úplné znění po z</w:t>
    </w:r>
    <w:r>
      <w:rPr/>
      <w:t>měn</w:t>
    </w:r>
    <w:r>
      <w:rPr/>
      <w:t>ě</w:t>
    </w:r>
    <w:r>
      <w:rPr/>
      <w:t xml:space="preserve"> č. 2</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Územní plán – úplné znění po z</w:t>
    </w:r>
    <w:r>
      <w:rPr/>
      <w:t>měn</w:t>
    </w:r>
    <w:r>
      <w:rPr/>
      <w:t>ě</w:t>
    </w:r>
    <w:r>
      <w:rPr/>
      <w:t xml:space="preserve"> č. 2</w:t>
    </w:r>
    <w:r>
      <w:rPr/>
      <w:tab/>
      <w:t xml:space="preserve">I – </w:t>
    </w:r>
    <w:r>
      <w:rPr/>
      <w:t>S</w:t>
    </w:r>
    <w:r>
      <w:rPr/>
      <w:t>tanovení kompenzačních opatření</w: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J – Počet listů a výkresů</w:t>
      <w:tab/>
    </w:r>
    <w:r>
      <w:rPr/>
      <w:t>Územní plán – úplné znění po z</w:t>
    </w:r>
    <w:r>
      <w:rPr/>
      <w:t>měn</w:t>
    </w:r>
    <w:r>
      <w:rPr/>
      <w:t>ě</w:t>
    </w:r>
    <w:r>
      <w:rPr/>
      <w:t xml:space="preserve"> č. 2</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Územní plán – úplné znění po z</w:t>
    </w:r>
    <w:r>
      <w:rPr/>
      <w:t>měn</w:t>
    </w:r>
    <w:r>
      <w:rPr/>
      <w:t>ě</w:t>
    </w:r>
    <w:r>
      <w:rPr/>
      <w:t xml:space="preserve"> č. 2</w:t>
    </w:r>
    <w:r>
      <w:rPr/>
      <w:tab/>
      <w:t>J – Počet listů a výkresů</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Obsah</w:t>
      <w:tab/>
    </w:r>
    <w:r>
      <w:rPr/>
      <w:t>Územní plán – úplné znění po z</w:t>
    </w:r>
    <w:r>
      <w:rPr/>
      <w:t>měn</w:t>
    </w:r>
    <w:r>
      <w:rPr/>
      <w:t>ě</w:t>
    </w:r>
    <w:r>
      <w:rPr/>
      <w:t xml:space="preserve"> č. 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Územní plán – úplné znění po z</w:t>
    </w:r>
    <w:r>
      <w:rPr/>
      <w:t>měn</w:t>
    </w:r>
    <w:r>
      <w:rPr/>
      <w:t>ě</w:t>
    </w:r>
    <w:r>
      <w:rPr/>
      <w:t xml:space="preserve"> č. 2</w:t>
    </w:r>
    <w:r>
      <w:rPr/>
      <w:tab/>
      <w:t>Obsah</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A – Vymezení zastavěného území</w:t>
      <w:tab/>
    </w:r>
    <w:r>
      <w:rPr/>
      <w:t>Územní plán – úplné znění po z</w:t>
    </w:r>
    <w:r>
      <w:rPr/>
      <w:t>měn</w:t>
    </w:r>
    <w:r>
      <w:rPr/>
      <w:t>ě</w:t>
    </w:r>
    <w:r>
      <w:rPr/>
      <w:t xml:space="preserve"> č. 2</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Územní plán – úplné znění po z</w:t>
    </w:r>
    <w:r>
      <w:rPr/>
      <w:t>měn</w:t>
    </w:r>
    <w:r>
      <w:rPr/>
      <w:t>ě</w:t>
    </w:r>
    <w:r>
      <w:rPr/>
      <w:t xml:space="preserve"> č. 2</w:t>
    </w:r>
    <w:r>
      <w:rPr/>
      <w:tab/>
      <w:t>A – Vymezení zastavěného území</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 xml:space="preserve">B – </w:t>
    </w:r>
    <w:r>
      <w:rPr/>
      <w:t>Základní k</w:t>
    </w:r>
    <w:r>
      <w:rPr/>
      <w:t xml:space="preserve">oncepce rozvoje území obce, </w:t>
    </w:r>
    <w:r>
      <w:rPr/>
      <w:t>ochrany a rozvoje jeho hodnot</w:t>
    </w:r>
    <w:r>
      <w:rPr/>
      <w:tab/>
    </w:r>
    <w:r>
      <w:rPr/>
      <w:t>Územní plán – úplné znění po z</w:t>
    </w:r>
    <w:r>
      <w:rPr/>
      <w:t>měn</w:t>
    </w:r>
    <w:r>
      <w:rPr/>
      <w:t>ě</w:t>
    </w:r>
    <w:r>
      <w:rPr/>
      <w:t xml:space="preserve"> č. 2</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Územní plán – úplné znění po z</w:t>
    </w:r>
    <w:r>
      <w:rPr/>
      <w:t>měn</w:t>
    </w:r>
    <w:r>
      <w:rPr/>
      <w:t>ě</w:t>
    </w:r>
    <w:r>
      <w:rPr/>
      <w:t xml:space="preserve"> č. 2</w:t>
    </w:r>
    <w:r>
      <w:rPr/>
      <w:tab/>
      <w:t xml:space="preserve">B – </w:t>
    </w:r>
    <w:r>
      <w:rPr/>
      <w:t>Základní k</w:t>
    </w:r>
    <w:r>
      <w:rPr/>
      <w:t xml:space="preserve">oncepce rozvoje území obce, </w:t>
    </w:r>
    <w:r>
      <w:rPr/>
      <w:t>ochrana a rozvoj jeho hodnot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UAPZahlavi"/>
      <w:tabs>
        <w:tab w:val="clear" w:pos="4536"/>
        <w:tab w:val="clear" w:pos="9072"/>
        <w:tab w:val="right" w:pos="9645" w:leader="none"/>
      </w:tabs>
      <w:rPr/>
    </w:pPr>
    <w:r>
      <w:rPr/>
      <w:t>C – Urbanistická koncepce</w:t>
      <w:tab/>
    </w:r>
    <w:r>
      <w:rPr/>
      <w:t>Územní plán – úplné znění po z</w:t>
    </w:r>
    <w:r>
      <w:rPr/>
      <w:t>měn</w:t>
    </w:r>
    <w:r>
      <w:rPr/>
      <w:t>ě</w:t>
    </w:r>
    <w:r>
      <w:rPr/>
      <w:t xml:space="preserve"> č.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lvlText w:val=""/>
      <w:lvlJc w:val="left"/>
      <w:pPr>
        <w:tabs>
          <w:tab w:val="num" w:pos="0"/>
        </w:tabs>
        <w:ind w:left="0" w:hanging="0"/>
      </w:pPr>
    </w:lvl>
    <w:lvl w:ilvl="1">
      <w:start w:val="1"/>
      <w:numFmt w:val="none"/>
      <w:lvlText w:val=""/>
      <w:lvlJc w:val="left"/>
      <w:pPr>
        <w:tabs>
          <w:tab w:val="num" w:pos="0"/>
        </w:tabs>
        <w:ind w:left="0" w:hanging="0"/>
      </w:pPr>
    </w:lvl>
    <w:lvl w:ilvl="2">
      <w:start w:val="1"/>
      <w:numFmt w:val="none"/>
      <w:lvlText w:val=""/>
      <w:lvlJc w:val="left"/>
      <w:pPr>
        <w:tabs>
          <w:tab w:val="num" w:pos="0"/>
        </w:tabs>
        <w:ind w:left="0" w:hanging="0"/>
      </w:pPr>
    </w:lvl>
    <w:lvl w:ilvl="3">
      <w:start w:val="1"/>
      <w:numFmt w:val="none"/>
      <w:lvlText w:val=""/>
      <w:lvlJc w:val="left"/>
      <w:pPr>
        <w:tabs>
          <w:tab w:val="num" w:pos="0"/>
        </w:tabs>
        <w:ind w:left="0" w:hanging="0"/>
      </w:pPr>
    </w:lvl>
    <w:lvl w:ilvl="4">
      <w:start w:val="1"/>
      <w:numFmt w:val="none"/>
      <w:lvlText w:val=""/>
      <w:lvlJc w:val="left"/>
      <w:pPr>
        <w:tabs>
          <w:tab w:val="num" w:pos="0"/>
        </w:tabs>
        <w:ind w:left="0" w:hanging="0"/>
      </w:pPr>
    </w:lvl>
    <w:lvl w:ilvl="5">
      <w:start w:val="1"/>
      <w:numFmt w:val="none"/>
      <w:lvlText w:val=""/>
      <w:lvlJc w:val="left"/>
      <w:pPr>
        <w:tabs>
          <w:tab w:val="num" w:pos="0"/>
        </w:tabs>
        <w:ind w:left="0" w:hanging="0"/>
      </w:pPr>
    </w:lvl>
    <w:lvl w:ilvl="6">
      <w:start w:val="1"/>
      <w:numFmt w:val="none"/>
      <w:lvlText w:val=""/>
      <w:lvlJc w:val="left"/>
      <w:pPr>
        <w:tabs>
          <w:tab w:val="num" w:pos="0"/>
        </w:tabs>
        <w:ind w:left="0" w:hanging="0"/>
      </w:pPr>
    </w:lvl>
    <w:lvl w:ilvl="7">
      <w:start w:val="1"/>
      <w:numFmt w:val="none"/>
      <w:lvlText w:val=""/>
      <w:lvlJc w:val="left"/>
      <w:pPr>
        <w:tabs>
          <w:tab w:val="num" w:pos="0"/>
        </w:tabs>
        <w:ind w:left="0" w:hanging="0"/>
      </w:pPr>
    </w:lvl>
    <w:lvl w:ilvl="8">
      <w:start w:val="1"/>
      <w:numFmt w:val="none"/>
      <w:lvlText w:val=""/>
      <w:lvlJc w:val="left"/>
      <w:pPr>
        <w:tabs>
          <w:tab w:val="num" w:pos="0"/>
        </w:tabs>
        <w:ind w:left="0" w:hanging="0"/>
      </w:pPr>
    </w:lvl>
  </w:abstractNum>
  <w:abstractNum w:abstractNumId="2">
    <w:lvl w:ilvl="0">
      <w:start w:val="1"/>
      <w:numFmt w:val="bullet"/>
      <w:lvlText w:val=""/>
      <w:lvlJc w:val="left"/>
      <w:pPr>
        <w:tabs>
          <w:tab w:val="num" w:pos="227"/>
        </w:tabs>
        <w:ind w:left="227" w:hanging="227"/>
      </w:pPr>
      <w:rPr>
        <w:rFonts w:ascii="Wingdings" w:hAnsi="Wingdings" w:cs="Wingdings" w:hint="default"/>
        <w:sz w:val="18"/>
        <w:szCs w:val="18"/>
        <w:color w:val="auto"/>
      </w:rPr>
    </w:lvl>
    <w:lvl w:ilvl="1">
      <w:start w:val="1"/>
      <w:numFmt w:val="bullet"/>
      <w:lvlText w:val="▫"/>
      <w:lvlJc w:val="left"/>
      <w:pPr>
        <w:tabs>
          <w:tab w:val="num" w:pos="454"/>
        </w:tabs>
        <w:ind w:left="454" w:hanging="227"/>
      </w:pPr>
      <w:rPr>
        <w:rFonts w:ascii="Arial" w:hAnsi="Arial" w:cs="Arial" w:hint="default"/>
        <w:smallCaps w:val="false"/>
        <w:caps w:val="false"/>
        <w:sz w:val="18"/>
        <w:i w:val="false"/>
        <w:b/>
        <w:kern w:val="2"/>
        <w:shd w:fill="auto" w:val="clear"/>
        <w:szCs w:val="18"/>
        <w:iCs w:val="false"/>
        <w:bCs/>
        <w:color w:val="000000"/>
        <w:lang w:val="zxx" w:eastAsia="zxx" w:bidi="zxx"/>
      </w:rPr>
    </w:lvl>
    <w:lvl w:ilvl="2">
      <w:start w:val="1"/>
      <w:numFmt w:val="bullet"/>
      <w:lvlText w:val=""/>
      <w:lvlJc w:val="left"/>
      <w:pPr>
        <w:tabs>
          <w:tab w:val="num" w:pos="2160"/>
        </w:tabs>
        <w:ind w:left="2160" w:hanging="360"/>
      </w:pPr>
      <w:rPr>
        <w:rFonts w:ascii="Wingdings" w:hAnsi="Wingdings" w:cs="Wingdings" w:hint="default"/>
        <w:sz w:val="18"/>
        <w:szCs w:val="18"/>
        <w:color w:val="auto"/>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18"/>
        <w:szCs w:val="18"/>
        <w:color w:val="auto"/>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18"/>
        <w:szCs w:val="18"/>
        <w:color w:val="auto"/>
      </w:rPr>
    </w:lvl>
  </w:abstractNum>
  <w:abstractNum w:abstractNumId="3">
    <w:lvl w:ilvl="0">
      <w:start w:val="1"/>
      <w:numFmt w:val="bullet"/>
      <w:lvlText w:val=""/>
      <w:lvlJc w:val="left"/>
      <w:pPr>
        <w:tabs>
          <w:tab w:val="num" w:pos="363"/>
        </w:tabs>
        <w:ind w:left="363" w:hanging="363"/>
      </w:pPr>
      <w:rPr>
        <w:rFonts w:ascii="Wingdings" w:hAnsi="Wingdings" w:cs="Wingdings" w:hint="default"/>
        <w:sz w:val="18"/>
        <w:szCs w:val="18"/>
        <w:color w:val="auto"/>
      </w:rPr>
    </w:lvl>
    <w:lvl w:ilvl="1">
      <w:start w:val="1"/>
      <w:numFmt w:val="bullet"/>
      <w:lvlText w:val=""/>
      <w:lvlJc w:val="left"/>
      <w:pPr>
        <w:tabs>
          <w:tab w:val="num" w:pos="726"/>
        </w:tabs>
        <w:ind w:left="726" w:hanging="363"/>
      </w:pPr>
      <w:rPr>
        <w:rFonts w:ascii="Wingdings" w:hAnsi="Wingdings" w:cs="Wingdings" w:hint="default"/>
        <w:smallCaps w:val="false"/>
        <w:caps w:val="false"/>
        <w:sz w:val="18"/>
        <w:i w:val="false"/>
        <w:b/>
        <w:kern w:val="2"/>
        <w:shd w:fill="auto" w:val="clear"/>
        <w:szCs w:val="18"/>
        <w:iCs w:val="false"/>
        <w:bCs/>
        <w:color w:val="000000"/>
        <w:lang w:val="zxx" w:eastAsia="zxx" w:bidi="zxx"/>
      </w:rPr>
    </w:lvl>
    <w:lvl w:ilvl="2">
      <w:start w:val="1"/>
      <w:numFmt w:val="bullet"/>
      <w:lvlText w:val=""/>
      <w:lvlJc w:val="left"/>
      <w:pPr>
        <w:tabs>
          <w:tab w:val="num" w:pos="1449"/>
        </w:tabs>
        <w:ind w:left="1449" w:hanging="360"/>
      </w:pPr>
      <w:rPr>
        <w:rFonts w:ascii="Wingdings" w:hAnsi="Wingdings" w:cs="Wingdings" w:hint="default"/>
        <w:sz w:val="18"/>
        <w:szCs w:val="18"/>
        <w:color w:val="auto"/>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18"/>
        <w:szCs w:val="18"/>
        <w:color w:val="auto"/>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18"/>
        <w:szCs w:val="18"/>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20"/>
  <w:autoHyphenation w:val="true"/>
  <w:evenAndOddHeaders/>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kern w:val="2"/>
        <w:sz w:val="24"/>
        <w:szCs w:val="24"/>
        <w:lang w:val="cs-CZ"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Lucida Sans Unicode" w:cs="Mangal"/>
      <w:color w:val="auto"/>
      <w:kern w:val="2"/>
      <w:sz w:val="24"/>
      <w:szCs w:val="24"/>
      <w:lang w:val="cs-CZ" w:eastAsia="zh-CN" w:bidi="hi-IN"/>
    </w:rPr>
  </w:style>
  <w:style w:type="paragraph" w:styleId="Nadpis1">
    <w:name w:val="Heading 1"/>
    <w:basedOn w:val="Normal"/>
    <w:next w:val="Normal"/>
    <w:qFormat/>
    <w:pPr>
      <w:keepNext w:val="true"/>
      <w:widowControl w:val="false"/>
      <w:autoSpaceDE w:val="false"/>
      <w:spacing w:before="113" w:after="0"/>
      <w:ind w:left="0" w:right="0" w:hanging="0"/>
      <w:jc w:val="both"/>
    </w:pPr>
    <w:rPr>
      <w:rFonts w:eastAsia="Lucida Sans Unicode" w:cs="Arial"/>
      <w:b/>
      <w:bCs/>
      <w:caps/>
      <w:kern w:val="2"/>
      <w:sz w:val="30"/>
      <w:szCs w:val="25"/>
    </w:rPr>
  </w:style>
  <w:style w:type="paragraph" w:styleId="Nadpis2">
    <w:name w:val="Heading 2"/>
    <w:basedOn w:val="Normal"/>
    <w:next w:val="Normal"/>
    <w:qFormat/>
    <w:pPr>
      <w:keepNext w:val="true"/>
      <w:pBdr>
        <w:top w:val="single" w:sz="4" w:space="1" w:color="000000"/>
        <w:bottom w:val="single" w:sz="4" w:space="1" w:color="000000"/>
      </w:pBdr>
      <w:shd w:fill="CCCCCC" w:val="clear"/>
      <w:spacing w:before="113" w:after="0"/>
      <w:ind w:left="0" w:right="0" w:hanging="0"/>
      <w:jc w:val="both"/>
    </w:pPr>
    <w:rPr>
      <w:rFonts w:eastAsia="Lucida Sans Unicode" w:cs="Arial"/>
      <w:b/>
      <w:bCs/>
      <w:caps/>
      <w:sz w:val="26"/>
      <w:szCs w:val="22"/>
    </w:rPr>
  </w:style>
  <w:style w:type="paragraph" w:styleId="Nadpis3">
    <w:name w:val="Heading 3"/>
    <w:basedOn w:val="Normal"/>
    <w:next w:val="Normal"/>
    <w:qFormat/>
    <w:pPr>
      <w:keepNext w:val="true"/>
      <w:widowControl w:val="false"/>
      <w:autoSpaceDE w:val="false"/>
      <w:spacing w:before="113" w:after="0"/>
      <w:ind w:left="0" w:right="0" w:hanging="0"/>
      <w:jc w:val="both"/>
    </w:pPr>
    <w:rPr>
      <w:rFonts w:eastAsia="Lucida Sans Unicode" w:cs="Arial"/>
      <w:b/>
      <w:bCs/>
      <w:caps/>
      <w:sz w:val="26"/>
      <w:szCs w:val="22"/>
    </w:rPr>
  </w:style>
  <w:style w:type="paragraph" w:styleId="Nadpis4">
    <w:name w:val="Heading 4"/>
    <w:basedOn w:val="Normal"/>
    <w:next w:val="Normal"/>
    <w:qFormat/>
    <w:pPr>
      <w:keepNext w:val="true"/>
      <w:spacing w:before="113" w:after="0"/>
      <w:ind w:left="709" w:right="0" w:hanging="0"/>
    </w:pPr>
    <w:rPr>
      <w:rFonts w:eastAsia="Lucida Sans Unicode" w:cs="Tahoma"/>
      <w:b/>
      <w:bCs/>
      <w:caps/>
      <w:szCs w:val="21"/>
    </w:rPr>
  </w:style>
  <w:style w:type="paragraph" w:styleId="Nadpis5">
    <w:name w:val="Heading 5"/>
    <w:basedOn w:val="Normal"/>
    <w:next w:val="Normal"/>
    <w:qFormat/>
    <w:pPr>
      <w:keepNext w:val="true"/>
      <w:spacing w:before="113" w:after="0"/>
      <w:ind w:left="709" w:right="0" w:hanging="0"/>
      <w:jc w:val="both"/>
    </w:pPr>
    <w:rPr>
      <w:rFonts w:eastAsia="Lucida Sans Unicode" w:cs="Tahoma"/>
      <w:b/>
      <w:szCs w:val="28"/>
    </w:rPr>
  </w:style>
  <w:style w:type="paragraph" w:styleId="Nadpis6">
    <w:name w:val="Heading 6"/>
    <w:basedOn w:val="Normal"/>
    <w:next w:val="Normal"/>
    <w:qFormat/>
    <w:pPr>
      <w:keepNext w:val="true"/>
      <w:spacing w:before="113" w:after="0"/>
      <w:ind w:left="709" w:right="0" w:hanging="0"/>
      <w:jc w:val="both"/>
    </w:pPr>
    <w:rPr>
      <w:rFonts w:eastAsia="Lucida Sans Unicode" w:cs="Tahoma"/>
      <w:caps/>
      <w:szCs w:val="28"/>
    </w:rPr>
  </w:style>
  <w:style w:type="paragraph" w:styleId="Nadpis7">
    <w:name w:val="Heading 7"/>
    <w:basedOn w:val="Normal"/>
    <w:next w:val="Normal"/>
    <w:qFormat/>
    <w:pPr>
      <w:keepNext w:val="true"/>
      <w:spacing w:before="240" w:after="120"/>
      <w:ind w:left="0" w:right="0" w:hanging="0"/>
    </w:pPr>
    <w:rPr>
      <w:rFonts w:eastAsia="Lucida Sans Unicode" w:cs="Tahoma"/>
      <w:sz w:val="28"/>
      <w:szCs w:val="28"/>
      <w:u w:val="single"/>
    </w:rPr>
  </w:style>
  <w:style w:type="paragraph" w:styleId="Nadpis8">
    <w:name w:val="Heading 8"/>
    <w:basedOn w:val="Normal"/>
    <w:next w:val="Normal"/>
    <w:qFormat/>
    <w:pPr>
      <w:keepNext w:val="true"/>
      <w:spacing w:before="120" w:after="0"/>
      <w:ind w:left="0" w:right="0" w:hanging="0"/>
      <w:jc w:val="center"/>
    </w:pPr>
    <w:rPr>
      <w:rFonts w:eastAsia="Lucida Sans Unicode" w:cs="Arial"/>
      <w:b/>
      <w:bCs/>
      <w:sz w:val="28"/>
      <w:szCs w:val="22"/>
    </w:rPr>
  </w:style>
  <w:style w:type="paragraph" w:styleId="Nadpis9">
    <w:name w:val="Heading 9"/>
    <w:basedOn w:val="Normal"/>
    <w:next w:val="Normal"/>
    <w:qFormat/>
    <w:pPr>
      <w:keepNext w:val="true"/>
      <w:spacing w:before="240" w:after="120"/>
      <w:ind w:left="57" w:right="0" w:hanging="0"/>
    </w:pPr>
    <w:rPr>
      <w:rFonts w:eastAsia="Lucida Sans Unicode" w:cs="Tahoma"/>
      <w:b/>
      <w:bCs/>
      <w:sz w:val="18"/>
      <w:szCs w:val="21"/>
    </w:rPr>
  </w:style>
  <w:style w:type="character" w:styleId="WW8Num3z0">
    <w:name w:val="WW8Num3z0"/>
    <w:qFormat/>
    <w:rPr>
      <w:rFonts w:ascii="Wingdings" w:hAnsi="Wingdings"/>
    </w:rPr>
  </w:style>
  <w:style w:type="character" w:styleId="WW8Num4z0">
    <w:name w:val="WW8Num4z0"/>
    <w:qFormat/>
    <w:rPr>
      <w:rFonts w:ascii="Times New Roman" w:hAnsi="Times New Roman"/>
    </w:rPr>
  </w:style>
  <w:style w:type="character" w:styleId="WW8Num5z0">
    <w:name w:val="WW8Num5z0"/>
    <w:qFormat/>
    <w:rPr>
      <w:rFonts w:ascii="Times New Roman" w:hAnsi="Times New Roman"/>
    </w:rPr>
  </w:style>
  <w:style w:type="character" w:styleId="WW8Num5z1">
    <w:name w:val="WW8Num5z1"/>
    <w:qFormat/>
    <w:rPr>
      <w:rFonts w:ascii="Courier New" w:hAnsi="Courier New"/>
    </w:rPr>
  </w:style>
  <w:style w:type="character" w:styleId="WW8Num5z2">
    <w:name w:val="WW8Num5z2"/>
    <w:qFormat/>
    <w:rPr>
      <w:rFonts w:ascii="Wingdings" w:hAnsi="Wingdings"/>
    </w:rPr>
  </w:style>
  <w:style w:type="character" w:styleId="WW8Num5z3">
    <w:name w:val="WW8Num5z3"/>
    <w:qFormat/>
    <w:rPr>
      <w:rFonts w:ascii="Symbol" w:hAnsi="Symbol"/>
    </w:rPr>
  </w:style>
  <w:style w:type="character" w:styleId="WW8Num6z0">
    <w:name w:val="WW8Num6z0"/>
    <w:qFormat/>
    <w:rPr>
      <w:rFonts w:ascii="Times New Roman" w:hAnsi="Times New Roman"/>
    </w:rPr>
  </w:style>
  <w:style w:type="character" w:styleId="WW8Num6z1">
    <w:name w:val="WW8Num6z1"/>
    <w:qFormat/>
    <w:rPr>
      <w:rFonts w:ascii="Courier New" w:hAnsi="Courier New"/>
    </w:rPr>
  </w:style>
  <w:style w:type="character" w:styleId="WW8Num6z2">
    <w:name w:val="WW8Num6z2"/>
    <w:qFormat/>
    <w:rPr>
      <w:rFonts w:ascii="Wingdings" w:hAnsi="Wingdings"/>
    </w:rPr>
  </w:style>
  <w:style w:type="character" w:styleId="WW8Num6z3">
    <w:name w:val="WW8Num6z3"/>
    <w:qFormat/>
    <w:rPr>
      <w:rFonts w:ascii="Symbol" w:hAnsi="Symbol"/>
    </w:rPr>
  </w:style>
  <w:style w:type="character" w:styleId="WW8Num7z0">
    <w:name w:val="WW8Num7z0"/>
    <w:qFormat/>
    <w:rPr>
      <w:rFonts w:ascii="Times New Roman" w:hAnsi="Times New Roman"/>
    </w:rPr>
  </w:style>
  <w:style w:type="character" w:styleId="WW8Num7z1">
    <w:name w:val="WW8Num7z1"/>
    <w:qFormat/>
    <w:rPr>
      <w:rFonts w:ascii="Courier New" w:hAnsi="Courier New"/>
    </w:rPr>
  </w:style>
  <w:style w:type="character" w:styleId="WW8Num7z2">
    <w:name w:val="WW8Num7z2"/>
    <w:qFormat/>
    <w:rPr>
      <w:rFonts w:ascii="Wingdings" w:hAnsi="Wingdings"/>
    </w:rPr>
  </w:style>
  <w:style w:type="character" w:styleId="WW8Num7z3">
    <w:name w:val="WW8Num7z3"/>
    <w:qFormat/>
    <w:rPr>
      <w:rFonts w:ascii="Symbol" w:hAnsi="Symbol"/>
    </w:rPr>
  </w:style>
  <w:style w:type="character" w:styleId="WW8Num8z0">
    <w:name w:val="WW8Num8z0"/>
    <w:qFormat/>
    <w:rPr>
      <w:rFonts w:ascii="Times New Roman" w:hAnsi="Times New Roman"/>
    </w:rPr>
  </w:style>
  <w:style w:type="character" w:styleId="WW8Num8z1">
    <w:name w:val="WW8Num8z1"/>
    <w:qFormat/>
    <w:rPr>
      <w:rFonts w:ascii="Courier New" w:hAnsi="Courier New"/>
    </w:rPr>
  </w:style>
  <w:style w:type="character" w:styleId="WW8Num8z2">
    <w:name w:val="WW8Num8z2"/>
    <w:qFormat/>
    <w:rPr>
      <w:rFonts w:ascii="Wingdings" w:hAnsi="Wingdings"/>
    </w:rPr>
  </w:style>
  <w:style w:type="character" w:styleId="WW8Num8z3">
    <w:name w:val="WW8Num8z3"/>
    <w:qFormat/>
    <w:rPr>
      <w:rFonts w:ascii="Symbol" w:hAnsi="Symbol"/>
    </w:rPr>
  </w:style>
  <w:style w:type="character" w:styleId="WW8Num9z0">
    <w:name w:val="WW8Num9z0"/>
    <w:qFormat/>
    <w:rPr>
      <w:rFonts w:ascii="Times New Roman" w:hAnsi="Times New Roman"/>
    </w:rPr>
  </w:style>
  <w:style w:type="character" w:styleId="WW8Num9z1">
    <w:name w:val="WW8Num9z1"/>
    <w:qFormat/>
    <w:rPr>
      <w:rFonts w:ascii="Courier New" w:hAnsi="Courier New"/>
    </w:rPr>
  </w:style>
  <w:style w:type="character" w:styleId="WW8Num9z2">
    <w:name w:val="WW8Num9z2"/>
    <w:qFormat/>
    <w:rPr>
      <w:rFonts w:ascii="Wingdings" w:hAnsi="Wingdings"/>
    </w:rPr>
  </w:style>
  <w:style w:type="character" w:styleId="WW8Num9z3">
    <w:name w:val="WW8Num9z3"/>
    <w:qFormat/>
    <w:rPr>
      <w:rFonts w:ascii="Symbol" w:hAnsi="Symbol"/>
    </w:rPr>
  </w:style>
  <w:style w:type="character" w:styleId="WW8Num10z0">
    <w:name w:val="WW8Num10z0"/>
    <w:qFormat/>
    <w:rPr>
      <w:rFonts w:ascii="Times New Roman" w:hAnsi="Times New Roman"/>
    </w:rPr>
  </w:style>
  <w:style w:type="character" w:styleId="WW8Num10z1">
    <w:name w:val="WW8Num10z1"/>
    <w:qFormat/>
    <w:rPr>
      <w:rFonts w:ascii="Courier New" w:hAnsi="Courier New"/>
    </w:rPr>
  </w:style>
  <w:style w:type="character" w:styleId="WW8Num10z3">
    <w:name w:val="WW8Num10z3"/>
    <w:qFormat/>
    <w:rPr>
      <w:rFonts w:ascii="Symbol" w:hAnsi="Symbol"/>
    </w:rPr>
  </w:style>
  <w:style w:type="character" w:styleId="WW8Num12z2">
    <w:name w:val="WW8Num12z2"/>
    <w:qFormat/>
    <w:rPr>
      <w:rFonts w:ascii="Wingdings" w:hAnsi="Wingdings"/>
    </w:rPr>
  </w:style>
  <w:style w:type="character" w:styleId="WW8Num13z1">
    <w:name w:val="WW8Num13z1"/>
    <w:qFormat/>
    <w:rPr>
      <w:rFonts w:ascii="Courier New" w:hAnsi="Courier New"/>
    </w:rPr>
  </w:style>
  <w:style w:type="character" w:styleId="WW8Num13z2">
    <w:name w:val="WW8Num13z2"/>
    <w:qFormat/>
    <w:rPr>
      <w:rFonts w:ascii="Wingdings" w:hAnsi="Wingdings"/>
    </w:rPr>
  </w:style>
  <w:style w:type="character" w:styleId="WW8Num15z0">
    <w:name w:val="WW8Num15z0"/>
    <w:qFormat/>
    <w:rPr>
      <w:rFonts w:ascii="Times New Roman" w:hAnsi="Times New Roman"/>
    </w:rPr>
  </w:style>
  <w:style w:type="character" w:styleId="WW8Num15z1">
    <w:name w:val="WW8Num15z1"/>
    <w:qFormat/>
    <w:rPr>
      <w:rFonts w:ascii="Courier New" w:hAnsi="Courier New"/>
    </w:rPr>
  </w:style>
  <w:style w:type="character" w:styleId="WW8Num15z2">
    <w:name w:val="WW8Num15z2"/>
    <w:qFormat/>
    <w:rPr>
      <w:rFonts w:ascii="Wingdings" w:hAnsi="Wingdings"/>
    </w:rPr>
  </w:style>
  <w:style w:type="character" w:styleId="WW8Num15z3">
    <w:name w:val="WW8Num15z3"/>
    <w:qFormat/>
    <w:rPr>
      <w:rFonts w:ascii="Symbol" w:hAnsi="Symbol"/>
    </w:rPr>
  </w:style>
  <w:style w:type="character" w:styleId="WW8Num16z0">
    <w:name w:val="WW8Num16z0"/>
    <w:qFormat/>
    <w:rPr>
      <w:rFonts w:ascii="Times New Roman" w:hAnsi="Times New Roman"/>
    </w:rPr>
  </w:style>
  <w:style w:type="character" w:styleId="WW8Num16z1">
    <w:name w:val="WW8Num16z1"/>
    <w:qFormat/>
    <w:rPr>
      <w:rFonts w:ascii="Courier New" w:hAnsi="Courier New"/>
    </w:rPr>
  </w:style>
  <w:style w:type="character" w:styleId="WW8Num16z2">
    <w:name w:val="WW8Num16z2"/>
    <w:qFormat/>
    <w:rPr>
      <w:rFonts w:ascii="Wingdings" w:hAnsi="Wingdings"/>
    </w:rPr>
  </w:style>
  <w:style w:type="character" w:styleId="WW8Num16z3">
    <w:name w:val="WW8Num16z3"/>
    <w:qFormat/>
    <w:rPr>
      <w:rFonts w:ascii="Symbol" w:hAnsi="Symbol"/>
    </w:rPr>
  </w:style>
  <w:style w:type="character" w:styleId="WW8Num17z0">
    <w:name w:val="WW8Num17z0"/>
    <w:qFormat/>
    <w:rPr>
      <w:rFonts w:ascii="Times New Roman" w:hAnsi="Times New Roman"/>
    </w:rPr>
  </w:style>
  <w:style w:type="character" w:styleId="WW8Num17z1">
    <w:name w:val="WW8Num17z1"/>
    <w:qFormat/>
    <w:rPr>
      <w:rFonts w:ascii="Courier New" w:hAnsi="Courier New"/>
    </w:rPr>
  </w:style>
  <w:style w:type="character" w:styleId="WW8Num17z2">
    <w:name w:val="WW8Num17z2"/>
    <w:qFormat/>
    <w:rPr>
      <w:rFonts w:ascii="Wingdings" w:hAnsi="Wingdings"/>
    </w:rPr>
  </w:style>
  <w:style w:type="character" w:styleId="WW8Num17z3">
    <w:name w:val="WW8Num17z3"/>
    <w:qFormat/>
    <w:rPr>
      <w:rFonts w:ascii="Symbol" w:hAnsi="Symbol"/>
    </w:rPr>
  </w:style>
  <w:style w:type="character" w:styleId="WW8Num18z0">
    <w:name w:val="WW8Num18z0"/>
    <w:qFormat/>
    <w:rPr>
      <w:rFonts w:ascii="Times New Roman" w:hAnsi="Times New Roman"/>
    </w:rPr>
  </w:style>
  <w:style w:type="character" w:styleId="WW8Num18z1">
    <w:name w:val="WW8Num18z1"/>
    <w:qFormat/>
    <w:rPr>
      <w:rFonts w:ascii="Courier New" w:hAnsi="Courier New"/>
    </w:rPr>
  </w:style>
  <w:style w:type="character" w:styleId="WW8Num18z2">
    <w:name w:val="WW8Num18z2"/>
    <w:qFormat/>
    <w:rPr>
      <w:rFonts w:ascii="Wingdings" w:hAnsi="Wingdings"/>
    </w:rPr>
  </w:style>
  <w:style w:type="character" w:styleId="WW8Num18z3">
    <w:name w:val="WW8Num18z3"/>
    <w:qFormat/>
    <w:rPr>
      <w:rFonts w:ascii="Symbol" w:hAnsi="Symbol"/>
    </w:rPr>
  </w:style>
  <w:style w:type="character" w:styleId="WW8Num19z0">
    <w:name w:val="WW8Num19z0"/>
    <w:qFormat/>
    <w:rPr>
      <w:rFonts w:ascii="Times New Roman" w:hAnsi="Times New Roman"/>
    </w:rPr>
  </w:style>
  <w:style w:type="character" w:styleId="WW8Num19z1">
    <w:name w:val="WW8Num19z1"/>
    <w:qFormat/>
    <w:rPr>
      <w:rFonts w:ascii="Courier New" w:hAnsi="Courier New"/>
    </w:rPr>
  </w:style>
  <w:style w:type="character" w:styleId="WW8Num19z2">
    <w:name w:val="WW8Num19z2"/>
    <w:qFormat/>
    <w:rPr>
      <w:rFonts w:ascii="Wingdings" w:hAnsi="Wingdings"/>
    </w:rPr>
  </w:style>
  <w:style w:type="character" w:styleId="WW8Num19z3">
    <w:name w:val="WW8Num19z3"/>
    <w:qFormat/>
    <w:rPr>
      <w:rFonts w:ascii="Symbol" w:hAnsi="Symbol"/>
    </w:rPr>
  </w:style>
  <w:style w:type="character" w:styleId="WW8Num20z0">
    <w:name w:val="WW8Num20z0"/>
    <w:qFormat/>
    <w:rPr>
      <w:rFonts w:ascii="Times New Roman" w:hAnsi="Times New Roman"/>
    </w:rPr>
  </w:style>
  <w:style w:type="character" w:styleId="WW8Num20z1">
    <w:name w:val="WW8Num20z1"/>
    <w:qFormat/>
    <w:rPr>
      <w:rFonts w:ascii="Courier New" w:hAnsi="Courier New"/>
    </w:rPr>
  </w:style>
  <w:style w:type="character" w:styleId="WW8Num20z2">
    <w:name w:val="WW8Num20z2"/>
    <w:qFormat/>
    <w:rPr>
      <w:rFonts w:ascii="Wingdings" w:hAnsi="Wingdings"/>
    </w:rPr>
  </w:style>
  <w:style w:type="character" w:styleId="WW8Num20z3">
    <w:name w:val="WW8Num20z3"/>
    <w:qFormat/>
    <w:rPr>
      <w:rFonts w:ascii="Symbol" w:hAnsi="Symbol"/>
    </w:rPr>
  </w:style>
  <w:style w:type="character" w:styleId="WW8Num21z0">
    <w:name w:val="WW8Num21z0"/>
    <w:qFormat/>
    <w:rPr>
      <w:rFonts w:ascii="Times New Roman" w:hAnsi="Times New Roman"/>
    </w:rPr>
  </w:style>
  <w:style w:type="character" w:styleId="WW8Num21z1">
    <w:name w:val="WW8Num21z1"/>
    <w:qFormat/>
    <w:rPr>
      <w:rFonts w:ascii="Courier New" w:hAnsi="Courier New"/>
    </w:rPr>
  </w:style>
  <w:style w:type="character" w:styleId="WW8Num21z2">
    <w:name w:val="WW8Num21z2"/>
    <w:qFormat/>
    <w:rPr>
      <w:rFonts w:ascii="Wingdings" w:hAnsi="Wingdings"/>
    </w:rPr>
  </w:style>
  <w:style w:type="character" w:styleId="WW8Num21z3">
    <w:name w:val="WW8Num21z3"/>
    <w:qFormat/>
    <w:rPr>
      <w:rFonts w:ascii="Symbol" w:hAnsi="Symbol"/>
    </w:rPr>
  </w:style>
  <w:style w:type="character" w:styleId="WW8Num22z0">
    <w:name w:val="WW8Num22z0"/>
    <w:qFormat/>
    <w:rPr>
      <w:rFonts w:ascii="Times New Roman" w:hAnsi="Times New Roman"/>
    </w:rPr>
  </w:style>
  <w:style w:type="character" w:styleId="WW8Num22z1">
    <w:name w:val="WW8Num22z1"/>
    <w:qFormat/>
    <w:rPr>
      <w:rFonts w:ascii="Courier New" w:hAnsi="Courier New"/>
    </w:rPr>
  </w:style>
  <w:style w:type="character" w:styleId="WW8Num22z2">
    <w:name w:val="WW8Num22z2"/>
    <w:qFormat/>
    <w:rPr>
      <w:rFonts w:ascii="Wingdings" w:hAnsi="Wingdings"/>
    </w:rPr>
  </w:style>
  <w:style w:type="character" w:styleId="WW8Num22z3">
    <w:name w:val="WW8Num22z3"/>
    <w:qFormat/>
    <w:rPr>
      <w:rFonts w:ascii="Symbol" w:hAnsi="Symbol"/>
    </w:rPr>
  </w:style>
  <w:style w:type="character" w:styleId="WW8Num23z0">
    <w:name w:val="WW8Num23z0"/>
    <w:qFormat/>
    <w:rPr>
      <w:rFonts w:ascii="Times New Roman" w:hAnsi="Times New Roman"/>
    </w:rPr>
  </w:style>
  <w:style w:type="character" w:styleId="WW8Num23z1">
    <w:name w:val="WW8Num23z1"/>
    <w:qFormat/>
    <w:rPr>
      <w:rFonts w:ascii="Courier New" w:hAnsi="Courier New"/>
    </w:rPr>
  </w:style>
  <w:style w:type="character" w:styleId="WW8Num23z2">
    <w:name w:val="WW8Num23z2"/>
    <w:qFormat/>
    <w:rPr>
      <w:rFonts w:ascii="Wingdings" w:hAnsi="Wingdings"/>
    </w:rPr>
  </w:style>
  <w:style w:type="character" w:styleId="WW8Num23z3">
    <w:name w:val="WW8Num23z3"/>
    <w:qFormat/>
    <w:rPr>
      <w:rFonts w:ascii="Symbol" w:hAnsi="Symbol"/>
    </w:rPr>
  </w:style>
  <w:style w:type="character" w:styleId="WW8Num24z0">
    <w:name w:val="WW8Num24z0"/>
    <w:qFormat/>
    <w:rPr>
      <w:rFonts w:ascii="Times New Roman" w:hAnsi="Times New Roman"/>
    </w:rPr>
  </w:style>
  <w:style w:type="character" w:styleId="WW8Num24z1">
    <w:name w:val="WW8Num24z1"/>
    <w:qFormat/>
    <w:rPr>
      <w:rFonts w:ascii="Courier New" w:hAnsi="Courier New"/>
    </w:rPr>
  </w:style>
  <w:style w:type="character" w:styleId="WW8Num24z2">
    <w:name w:val="WW8Num24z2"/>
    <w:qFormat/>
    <w:rPr>
      <w:rFonts w:ascii="Wingdings" w:hAnsi="Wingdings"/>
    </w:rPr>
  </w:style>
  <w:style w:type="character" w:styleId="WW8Num24z3">
    <w:name w:val="WW8Num24z3"/>
    <w:qFormat/>
    <w:rPr>
      <w:rFonts w:ascii="Symbol" w:hAnsi="Symbol"/>
    </w:rPr>
  </w:style>
  <w:style w:type="character" w:styleId="WW8Num25z0">
    <w:name w:val="WW8Num25z0"/>
    <w:qFormat/>
    <w:rPr>
      <w:rFonts w:ascii="Times New Roman" w:hAnsi="Times New Roman"/>
    </w:rPr>
  </w:style>
  <w:style w:type="character" w:styleId="WW8Num25z1">
    <w:name w:val="WW8Num25z1"/>
    <w:qFormat/>
    <w:rPr>
      <w:rFonts w:ascii="Courier New" w:hAnsi="Courier New"/>
    </w:rPr>
  </w:style>
  <w:style w:type="character" w:styleId="WW8Num25z2">
    <w:name w:val="WW8Num25z2"/>
    <w:qFormat/>
    <w:rPr>
      <w:rFonts w:ascii="Wingdings" w:hAnsi="Wingdings"/>
    </w:rPr>
  </w:style>
  <w:style w:type="character" w:styleId="WW8Num25z3">
    <w:name w:val="WW8Num25z3"/>
    <w:qFormat/>
    <w:rPr>
      <w:rFonts w:ascii="Symbol" w:hAnsi="Symbol"/>
    </w:rPr>
  </w:style>
  <w:style w:type="character" w:styleId="WW8Num26z0">
    <w:name w:val="WW8Num26z0"/>
    <w:qFormat/>
    <w:rPr>
      <w:rFonts w:ascii="Times New Roman" w:hAnsi="Times New Roman"/>
    </w:rPr>
  </w:style>
  <w:style w:type="character" w:styleId="WW8Num26z1">
    <w:name w:val="WW8Num26z1"/>
    <w:qFormat/>
    <w:rPr>
      <w:rFonts w:ascii="Courier New" w:hAnsi="Courier New"/>
    </w:rPr>
  </w:style>
  <w:style w:type="character" w:styleId="WW8Num26z2">
    <w:name w:val="WW8Num26z2"/>
    <w:qFormat/>
    <w:rPr>
      <w:rFonts w:ascii="Wingdings" w:hAnsi="Wingdings"/>
    </w:rPr>
  </w:style>
  <w:style w:type="character" w:styleId="WW8Num26z3">
    <w:name w:val="WW8Num26z3"/>
    <w:qFormat/>
    <w:rPr>
      <w:rFonts w:ascii="Symbol" w:hAnsi="Symbol"/>
    </w:rPr>
  </w:style>
  <w:style w:type="character" w:styleId="WW8Num27z0">
    <w:name w:val="WW8Num27z0"/>
    <w:qFormat/>
    <w:rPr>
      <w:rFonts w:ascii="Times New Roman" w:hAnsi="Times New Roman"/>
    </w:rPr>
  </w:style>
  <w:style w:type="character" w:styleId="WW8Num27z1">
    <w:name w:val="WW8Num27z1"/>
    <w:qFormat/>
    <w:rPr>
      <w:rFonts w:ascii="Courier New" w:hAnsi="Courier New"/>
    </w:rPr>
  </w:style>
  <w:style w:type="character" w:styleId="WW8Num27z2">
    <w:name w:val="WW8Num27z2"/>
    <w:qFormat/>
    <w:rPr>
      <w:rFonts w:ascii="Wingdings" w:hAnsi="Wingdings"/>
    </w:rPr>
  </w:style>
  <w:style w:type="character" w:styleId="WW8Num27z3">
    <w:name w:val="WW8Num27z3"/>
    <w:qFormat/>
    <w:rPr>
      <w:rFonts w:ascii="Symbol" w:hAnsi="Symbol"/>
    </w:rPr>
  </w:style>
  <w:style w:type="character" w:styleId="WW8Num28z0">
    <w:name w:val="WW8Num28z0"/>
    <w:qFormat/>
    <w:rPr>
      <w:rFonts w:ascii="Times New Roman" w:hAnsi="Times New Roman"/>
    </w:rPr>
  </w:style>
  <w:style w:type="character" w:styleId="WW8Num28z1">
    <w:name w:val="WW8Num28z1"/>
    <w:qFormat/>
    <w:rPr>
      <w:rFonts w:ascii="Courier New" w:hAnsi="Courier New"/>
    </w:rPr>
  </w:style>
  <w:style w:type="character" w:styleId="WW8Num28z2">
    <w:name w:val="WW8Num28z2"/>
    <w:qFormat/>
    <w:rPr>
      <w:rFonts w:ascii="Wingdings" w:hAnsi="Wingdings"/>
    </w:rPr>
  </w:style>
  <w:style w:type="character" w:styleId="WW8Num28z3">
    <w:name w:val="WW8Num28z3"/>
    <w:qFormat/>
    <w:rPr>
      <w:rFonts w:ascii="Symbol" w:hAnsi="Symbol"/>
    </w:rPr>
  </w:style>
  <w:style w:type="character" w:styleId="WW8Num29z0">
    <w:name w:val="WW8Num29z0"/>
    <w:qFormat/>
    <w:rPr>
      <w:rFonts w:ascii="Times New Roman" w:hAnsi="Times New Roman"/>
    </w:rPr>
  </w:style>
  <w:style w:type="character" w:styleId="WW8Num29z1">
    <w:name w:val="WW8Num29z1"/>
    <w:qFormat/>
    <w:rPr>
      <w:rFonts w:ascii="Courier New" w:hAnsi="Courier New"/>
    </w:rPr>
  </w:style>
  <w:style w:type="character" w:styleId="WW8Num29z2">
    <w:name w:val="WW8Num29z2"/>
    <w:qFormat/>
    <w:rPr>
      <w:rFonts w:ascii="Wingdings" w:hAnsi="Wingdings"/>
    </w:rPr>
  </w:style>
  <w:style w:type="character" w:styleId="WW8Num29z3">
    <w:name w:val="WW8Num29z3"/>
    <w:qFormat/>
    <w:rPr>
      <w:rFonts w:ascii="Symbol" w:hAnsi="Symbol"/>
    </w:rPr>
  </w:style>
  <w:style w:type="character" w:styleId="WW8Num30z0">
    <w:name w:val="WW8Num30z0"/>
    <w:qFormat/>
    <w:rPr>
      <w:rFonts w:ascii="Wingdings" w:hAnsi="Wingdings"/>
    </w:rPr>
  </w:style>
  <w:style w:type="character" w:styleId="WW8Num30z1">
    <w:name w:val="WW8Num30z1"/>
    <w:qFormat/>
    <w:rPr>
      <w:rFonts w:ascii="Arial" w:hAnsi="Arial"/>
    </w:rPr>
  </w:style>
  <w:style w:type="character" w:styleId="WW8Num30z3">
    <w:name w:val="WW8Num30z3"/>
    <w:qFormat/>
    <w:rPr>
      <w:rFonts w:ascii="Symbol" w:hAnsi="Symbol"/>
    </w:rPr>
  </w:style>
  <w:style w:type="character" w:styleId="WW8Num30z4">
    <w:name w:val="WW8Num30z4"/>
    <w:qFormat/>
    <w:rPr>
      <w:rFonts w:ascii="Courier New" w:hAnsi="Courier New"/>
    </w:rPr>
  </w:style>
  <w:style w:type="character" w:styleId="WW8Num31z0">
    <w:name w:val="WW8Num31z0"/>
    <w:qFormat/>
    <w:rPr>
      <w:rFonts w:ascii="Wingdings" w:hAnsi="Wingdings"/>
    </w:rPr>
  </w:style>
  <w:style w:type="character" w:styleId="WW8Num31z1">
    <w:name w:val="WW8Num31z1"/>
    <w:qFormat/>
    <w:rPr>
      <w:rFonts w:ascii="Arial" w:hAnsi="Arial"/>
    </w:rPr>
  </w:style>
  <w:style w:type="character" w:styleId="WW8Num31z3">
    <w:name w:val="WW8Num31z3"/>
    <w:qFormat/>
    <w:rPr>
      <w:rFonts w:ascii="Symbol" w:hAnsi="Symbol"/>
    </w:rPr>
  </w:style>
  <w:style w:type="character" w:styleId="WW8Num31z4">
    <w:name w:val="WW8Num31z4"/>
    <w:qFormat/>
    <w:rPr>
      <w:rFonts w:ascii="Courier New" w:hAnsi="Courier New"/>
    </w:rPr>
  </w:style>
  <w:style w:type="character" w:styleId="WW8Num32z0">
    <w:name w:val="WW8Num32z0"/>
    <w:qFormat/>
    <w:rPr>
      <w:rFonts w:ascii="Wingdings" w:hAnsi="Wingdings"/>
    </w:rPr>
  </w:style>
  <w:style w:type="character" w:styleId="WW8Num32z1">
    <w:name w:val="WW8Num32z1"/>
    <w:qFormat/>
    <w:rPr>
      <w:rFonts w:ascii="Arial" w:hAnsi="Arial"/>
    </w:rPr>
  </w:style>
  <w:style w:type="character" w:styleId="WW8Num32z3">
    <w:name w:val="WW8Num32z3"/>
    <w:qFormat/>
    <w:rPr>
      <w:rFonts w:ascii="Symbol" w:hAnsi="Symbol"/>
    </w:rPr>
  </w:style>
  <w:style w:type="character" w:styleId="WW8Num32z4">
    <w:name w:val="WW8Num32z4"/>
    <w:qFormat/>
    <w:rPr>
      <w:rFonts w:ascii="Courier New" w:hAnsi="Courier New"/>
    </w:rPr>
  </w:style>
  <w:style w:type="character" w:styleId="WW8Num33z0">
    <w:name w:val="WW8Num33z0"/>
    <w:qFormat/>
    <w:rPr>
      <w:rFonts w:ascii="Wingdings" w:hAnsi="Wingdings"/>
    </w:rPr>
  </w:style>
  <w:style w:type="character" w:styleId="WW8Num33z1">
    <w:name w:val="WW8Num33z1"/>
    <w:qFormat/>
    <w:rPr>
      <w:rFonts w:ascii="Arial" w:hAnsi="Arial"/>
    </w:rPr>
  </w:style>
  <w:style w:type="character" w:styleId="WW8Num33z3">
    <w:name w:val="WW8Num33z3"/>
    <w:qFormat/>
    <w:rPr>
      <w:rFonts w:ascii="Symbol" w:hAnsi="Symbol"/>
    </w:rPr>
  </w:style>
  <w:style w:type="character" w:styleId="WW8Num33z4">
    <w:name w:val="WW8Num33z4"/>
    <w:qFormat/>
    <w:rPr>
      <w:rFonts w:ascii="Courier New" w:hAnsi="Courier New"/>
    </w:rPr>
  </w:style>
  <w:style w:type="character" w:styleId="WW8Num34z0">
    <w:name w:val="WW8Num34z0"/>
    <w:qFormat/>
    <w:rPr>
      <w:rFonts w:ascii="Wingdings" w:hAnsi="Wingdings"/>
    </w:rPr>
  </w:style>
  <w:style w:type="character" w:styleId="WW8Num34z1">
    <w:name w:val="WW8Num34z1"/>
    <w:qFormat/>
    <w:rPr>
      <w:rFonts w:ascii="Arial" w:hAnsi="Arial"/>
    </w:rPr>
  </w:style>
  <w:style w:type="character" w:styleId="WW8Num34z3">
    <w:name w:val="WW8Num34z3"/>
    <w:qFormat/>
    <w:rPr>
      <w:rFonts w:ascii="Symbol" w:hAnsi="Symbol"/>
    </w:rPr>
  </w:style>
  <w:style w:type="character" w:styleId="WW8Num34z4">
    <w:name w:val="WW8Num34z4"/>
    <w:qFormat/>
    <w:rPr>
      <w:rFonts w:ascii="Courier New" w:hAnsi="Courier New"/>
    </w:rPr>
  </w:style>
  <w:style w:type="character" w:styleId="WW8Num35z0">
    <w:name w:val="WW8Num35z0"/>
    <w:qFormat/>
    <w:rPr>
      <w:rFonts w:ascii="Wingdings" w:hAnsi="Wingdings"/>
    </w:rPr>
  </w:style>
  <w:style w:type="character" w:styleId="WW8Num35z1">
    <w:name w:val="WW8Num35z1"/>
    <w:qFormat/>
    <w:rPr>
      <w:rFonts w:ascii="Arial" w:hAnsi="Arial"/>
    </w:rPr>
  </w:style>
  <w:style w:type="character" w:styleId="WW8Num35z3">
    <w:name w:val="WW8Num35z3"/>
    <w:qFormat/>
    <w:rPr>
      <w:rFonts w:ascii="Symbol" w:hAnsi="Symbol"/>
    </w:rPr>
  </w:style>
  <w:style w:type="character" w:styleId="WW8Num35z4">
    <w:name w:val="WW8Num35z4"/>
    <w:qFormat/>
    <w:rPr>
      <w:rFonts w:ascii="Courier New" w:hAnsi="Courier New"/>
    </w:rPr>
  </w:style>
  <w:style w:type="character" w:styleId="WW8Num36z0">
    <w:name w:val="WW8Num36z0"/>
    <w:qFormat/>
    <w:rPr>
      <w:rFonts w:ascii="Wingdings" w:hAnsi="Wingdings"/>
    </w:rPr>
  </w:style>
  <w:style w:type="character" w:styleId="WW8Num36z1">
    <w:name w:val="WW8Num36z1"/>
    <w:qFormat/>
    <w:rPr>
      <w:rFonts w:ascii="Arial" w:hAnsi="Arial"/>
    </w:rPr>
  </w:style>
  <w:style w:type="character" w:styleId="WW8Num36z3">
    <w:name w:val="WW8Num36z3"/>
    <w:qFormat/>
    <w:rPr>
      <w:rFonts w:ascii="Symbol" w:hAnsi="Symbol"/>
    </w:rPr>
  </w:style>
  <w:style w:type="character" w:styleId="WW8Num36z4">
    <w:name w:val="WW8Num36z4"/>
    <w:qFormat/>
    <w:rPr>
      <w:rFonts w:ascii="Courier New" w:hAnsi="Courier New"/>
    </w:rPr>
  </w:style>
  <w:style w:type="character" w:styleId="WW8Num37z0">
    <w:name w:val="WW8Num37z0"/>
    <w:qFormat/>
    <w:rPr>
      <w:rFonts w:ascii="Wingdings" w:hAnsi="Wingdings"/>
    </w:rPr>
  </w:style>
  <w:style w:type="character" w:styleId="WW8Num37z1">
    <w:name w:val="WW8Num37z1"/>
    <w:qFormat/>
    <w:rPr>
      <w:rFonts w:ascii="Arial" w:hAnsi="Arial"/>
    </w:rPr>
  </w:style>
  <w:style w:type="character" w:styleId="WW8Num37z3">
    <w:name w:val="WW8Num37z3"/>
    <w:qFormat/>
    <w:rPr>
      <w:rFonts w:ascii="Symbol" w:hAnsi="Symbol"/>
    </w:rPr>
  </w:style>
  <w:style w:type="character" w:styleId="WW8Num37z4">
    <w:name w:val="WW8Num37z4"/>
    <w:qFormat/>
    <w:rPr>
      <w:rFonts w:ascii="Courier New" w:hAnsi="Courier New"/>
    </w:rPr>
  </w:style>
  <w:style w:type="character" w:styleId="WW8Num38z0">
    <w:name w:val="WW8Num38z0"/>
    <w:qFormat/>
    <w:rPr>
      <w:rFonts w:ascii="Wingdings" w:hAnsi="Wingdings"/>
    </w:rPr>
  </w:style>
  <w:style w:type="character" w:styleId="WW8Num38z1">
    <w:name w:val="WW8Num38z1"/>
    <w:qFormat/>
    <w:rPr>
      <w:rFonts w:ascii="Arial" w:hAnsi="Arial"/>
    </w:rPr>
  </w:style>
  <w:style w:type="character" w:styleId="WW8Num38z3">
    <w:name w:val="WW8Num38z3"/>
    <w:qFormat/>
    <w:rPr>
      <w:rFonts w:ascii="Symbol" w:hAnsi="Symbol"/>
    </w:rPr>
  </w:style>
  <w:style w:type="character" w:styleId="WW8Num38z4">
    <w:name w:val="WW8Num38z4"/>
    <w:qFormat/>
    <w:rPr>
      <w:rFonts w:ascii="Courier New" w:hAnsi="Courier New"/>
    </w:rPr>
  </w:style>
  <w:style w:type="character" w:styleId="WW8Num39z0">
    <w:name w:val="WW8Num39z0"/>
    <w:qFormat/>
    <w:rPr>
      <w:rFonts w:ascii="Wingdings" w:hAnsi="Wingdings"/>
    </w:rPr>
  </w:style>
  <w:style w:type="character" w:styleId="WW8Num39z1">
    <w:name w:val="WW8Num39z1"/>
    <w:qFormat/>
    <w:rPr>
      <w:rFonts w:ascii="Arial" w:hAnsi="Arial"/>
    </w:rPr>
  </w:style>
  <w:style w:type="character" w:styleId="WW8Num39z3">
    <w:name w:val="WW8Num39z3"/>
    <w:qFormat/>
    <w:rPr>
      <w:rFonts w:ascii="Symbol" w:hAnsi="Symbol"/>
    </w:rPr>
  </w:style>
  <w:style w:type="character" w:styleId="WW8Num39z4">
    <w:name w:val="WW8Num39z4"/>
    <w:qFormat/>
    <w:rPr>
      <w:rFonts w:ascii="Courier New" w:hAnsi="Courier New"/>
    </w:rPr>
  </w:style>
  <w:style w:type="character" w:styleId="WW8Num40z0">
    <w:name w:val="WW8Num40z0"/>
    <w:qFormat/>
    <w:rPr>
      <w:rFonts w:ascii="Wingdings" w:hAnsi="Wingdings"/>
    </w:rPr>
  </w:style>
  <w:style w:type="character" w:styleId="WW8Num40z1">
    <w:name w:val="WW8Num40z1"/>
    <w:qFormat/>
    <w:rPr>
      <w:rFonts w:ascii="Arial" w:hAnsi="Arial"/>
    </w:rPr>
  </w:style>
  <w:style w:type="character" w:styleId="WW8Num40z3">
    <w:name w:val="WW8Num40z3"/>
    <w:qFormat/>
    <w:rPr>
      <w:rFonts w:ascii="Symbol" w:hAnsi="Symbol"/>
    </w:rPr>
  </w:style>
  <w:style w:type="character" w:styleId="WW8Num40z4">
    <w:name w:val="WW8Num40z4"/>
    <w:qFormat/>
    <w:rPr>
      <w:rFonts w:ascii="Courier New" w:hAnsi="Courier New"/>
    </w:rPr>
  </w:style>
  <w:style w:type="character" w:styleId="WW8Num41z0">
    <w:name w:val="WW8Num41z0"/>
    <w:qFormat/>
    <w:rPr>
      <w:rFonts w:ascii="Wingdings" w:hAnsi="Wingdings"/>
    </w:rPr>
  </w:style>
  <w:style w:type="character" w:styleId="WW8Num41z1">
    <w:name w:val="WW8Num41z1"/>
    <w:qFormat/>
    <w:rPr>
      <w:rFonts w:ascii="Arial" w:hAnsi="Arial"/>
    </w:rPr>
  </w:style>
  <w:style w:type="character" w:styleId="WW8Num41z3">
    <w:name w:val="WW8Num41z3"/>
    <w:qFormat/>
    <w:rPr>
      <w:rFonts w:ascii="Symbol" w:hAnsi="Symbol"/>
    </w:rPr>
  </w:style>
  <w:style w:type="character" w:styleId="WW8Num41z4">
    <w:name w:val="WW8Num41z4"/>
    <w:qFormat/>
    <w:rPr>
      <w:rFonts w:ascii="Courier New" w:hAnsi="Courier New"/>
    </w:rPr>
  </w:style>
  <w:style w:type="character" w:styleId="WW8Num42z0">
    <w:name w:val="WW8Num42z0"/>
    <w:qFormat/>
    <w:rPr>
      <w:rFonts w:ascii="Wingdings" w:hAnsi="Wingdings"/>
    </w:rPr>
  </w:style>
  <w:style w:type="character" w:styleId="WW8Num42z1">
    <w:name w:val="WW8Num42z1"/>
    <w:qFormat/>
    <w:rPr>
      <w:rFonts w:ascii="Arial" w:hAnsi="Arial"/>
    </w:rPr>
  </w:style>
  <w:style w:type="character" w:styleId="WW8Num42z3">
    <w:name w:val="WW8Num42z3"/>
    <w:qFormat/>
    <w:rPr>
      <w:rFonts w:ascii="Symbol" w:hAnsi="Symbol"/>
    </w:rPr>
  </w:style>
  <w:style w:type="character" w:styleId="WW8Num42z4">
    <w:name w:val="WW8Num42z4"/>
    <w:qFormat/>
    <w:rPr>
      <w:rFonts w:ascii="Courier New" w:hAnsi="Courier New"/>
    </w:rPr>
  </w:style>
  <w:style w:type="character" w:styleId="WW8Num43z0">
    <w:name w:val="WW8Num43z0"/>
    <w:qFormat/>
    <w:rPr>
      <w:rFonts w:ascii="Wingdings" w:hAnsi="Wingdings"/>
    </w:rPr>
  </w:style>
  <w:style w:type="character" w:styleId="WW8Num43z1">
    <w:name w:val="WW8Num43z1"/>
    <w:qFormat/>
    <w:rPr>
      <w:rFonts w:ascii="Arial" w:hAnsi="Arial"/>
    </w:rPr>
  </w:style>
  <w:style w:type="character" w:styleId="WW8Num43z3">
    <w:name w:val="WW8Num43z3"/>
    <w:qFormat/>
    <w:rPr>
      <w:rFonts w:ascii="Symbol" w:hAnsi="Symbol"/>
    </w:rPr>
  </w:style>
  <w:style w:type="character" w:styleId="WW8Num43z4">
    <w:name w:val="WW8Num43z4"/>
    <w:qFormat/>
    <w:rPr>
      <w:rFonts w:ascii="Courier New" w:hAnsi="Courier New"/>
    </w:rPr>
  </w:style>
  <w:style w:type="character" w:styleId="WW8Num44z0">
    <w:name w:val="WW8Num44z0"/>
    <w:qFormat/>
    <w:rPr>
      <w:rFonts w:ascii="Wingdings" w:hAnsi="Wingdings"/>
    </w:rPr>
  </w:style>
  <w:style w:type="character" w:styleId="WW8Num44z1">
    <w:name w:val="WW8Num44z1"/>
    <w:qFormat/>
    <w:rPr>
      <w:rFonts w:ascii="Arial" w:hAnsi="Arial"/>
    </w:rPr>
  </w:style>
  <w:style w:type="character" w:styleId="WW8Num44z3">
    <w:name w:val="WW8Num44z3"/>
    <w:qFormat/>
    <w:rPr>
      <w:rFonts w:ascii="Symbol" w:hAnsi="Symbol"/>
    </w:rPr>
  </w:style>
  <w:style w:type="character" w:styleId="WW8Num44z4">
    <w:name w:val="WW8Num44z4"/>
    <w:qFormat/>
    <w:rPr>
      <w:rFonts w:ascii="Courier New" w:hAnsi="Courier New"/>
    </w:rPr>
  </w:style>
  <w:style w:type="character" w:styleId="WW8Num45z0">
    <w:name w:val="WW8Num45z0"/>
    <w:qFormat/>
    <w:rPr>
      <w:rFonts w:ascii="Wingdings" w:hAnsi="Wingdings"/>
    </w:rPr>
  </w:style>
  <w:style w:type="character" w:styleId="WW8Num45z1">
    <w:name w:val="WW8Num45z1"/>
    <w:qFormat/>
    <w:rPr>
      <w:rFonts w:ascii="Arial" w:hAnsi="Arial"/>
    </w:rPr>
  </w:style>
  <w:style w:type="character" w:styleId="WW8Num45z3">
    <w:name w:val="WW8Num45z3"/>
    <w:qFormat/>
    <w:rPr>
      <w:rFonts w:ascii="Symbol" w:hAnsi="Symbol"/>
    </w:rPr>
  </w:style>
  <w:style w:type="character" w:styleId="WW8Num45z4">
    <w:name w:val="WW8Num45z4"/>
    <w:qFormat/>
    <w:rPr>
      <w:rFonts w:ascii="Courier New" w:hAnsi="Courier New"/>
    </w:rPr>
  </w:style>
  <w:style w:type="character" w:styleId="WW8Num46z0">
    <w:name w:val="WW8Num46z0"/>
    <w:qFormat/>
    <w:rPr>
      <w:rFonts w:ascii="Wingdings" w:hAnsi="Wingdings"/>
    </w:rPr>
  </w:style>
  <w:style w:type="character" w:styleId="WW8Num46z1">
    <w:name w:val="WW8Num46z1"/>
    <w:qFormat/>
    <w:rPr>
      <w:rFonts w:ascii="Arial" w:hAnsi="Arial"/>
    </w:rPr>
  </w:style>
  <w:style w:type="character" w:styleId="WW8Num46z3">
    <w:name w:val="WW8Num46z3"/>
    <w:qFormat/>
    <w:rPr>
      <w:rFonts w:ascii="Symbol" w:hAnsi="Symbol"/>
    </w:rPr>
  </w:style>
  <w:style w:type="character" w:styleId="WW8Num46z4">
    <w:name w:val="WW8Num46z4"/>
    <w:qFormat/>
    <w:rPr>
      <w:rFonts w:ascii="Courier New" w:hAnsi="Courier New"/>
    </w:rPr>
  </w:style>
  <w:style w:type="character" w:styleId="WW8Num47z0">
    <w:name w:val="WW8Num47z0"/>
    <w:qFormat/>
    <w:rPr>
      <w:rFonts w:ascii="Wingdings" w:hAnsi="Wingdings"/>
    </w:rPr>
  </w:style>
  <w:style w:type="character" w:styleId="WW8Num47z1">
    <w:name w:val="WW8Num47z1"/>
    <w:qFormat/>
    <w:rPr>
      <w:rFonts w:ascii="Arial" w:hAnsi="Arial"/>
    </w:rPr>
  </w:style>
  <w:style w:type="character" w:styleId="WW8Num47z3">
    <w:name w:val="WW8Num47z3"/>
    <w:qFormat/>
    <w:rPr>
      <w:rFonts w:ascii="Symbol" w:hAnsi="Symbol"/>
    </w:rPr>
  </w:style>
  <w:style w:type="character" w:styleId="WW8Num47z4">
    <w:name w:val="WW8Num47z4"/>
    <w:qFormat/>
    <w:rPr>
      <w:rFonts w:ascii="Courier New" w:hAnsi="Courier New"/>
    </w:rPr>
  </w:style>
  <w:style w:type="character" w:styleId="WW8Num48z0">
    <w:name w:val="WW8Num48z0"/>
    <w:qFormat/>
    <w:rPr>
      <w:rFonts w:ascii="Wingdings" w:hAnsi="Wingdings"/>
    </w:rPr>
  </w:style>
  <w:style w:type="character" w:styleId="WW8Num48z1">
    <w:name w:val="WW8Num48z1"/>
    <w:qFormat/>
    <w:rPr>
      <w:rFonts w:ascii="Arial" w:hAnsi="Arial"/>
    </w:rPr>
  </w:style>
  <w:style w:type="character" w:styleId="WW8Num48z3">
    <w:name w:val="WW8Num48z3"/>
    <w:qFormat/>
    <w:rPr>
      <w:rFonts w:ascii="Symbol" w:hAnsi="Symbol"/>
    </w:rPr>
  </w:style>
  <w:style w:type="character" w:styleId="WW8Num48z4">
    <w:name w:val="WW8Num48z4"/>
    <w:qFormat/>
    <w:rPr>
      <w:rFonts w:ascii="Courier New" w:hAnsi="Courier New"/>
    </w:rPr>
  </w:style>
  <w:style w:type="character" w:styleId="WW8Num49z0">
    <w:name w:val="WW8Num49z0"/>
    <w:qFormat/>
    <w:rPr>
      <w:rFonts w:ascii="Wingdings" w:hAnsi="Wingdings"/>
    </w:rPr>
  </w:style>
  <w:style w:type="character" w:styleId="WW8Num49z1">
    <w:name w:val="WW8Num49z1"/>
    <w:qFormat/>
    <w:rPr>
      <w:rFonts w:ascii="Arial" w:hAnsi="Arial"/>
    </w:rPr>
  </w:style>
  <w:style w:type="character" w:styleId="WW8Num49z3">
    <w:name w:val="WW8Num49z3"/>
    <w:qFormat/>
    <w:rPr>
      <w:rFonts w:ascii="Symbol" w:hAnsi="Symbol"/>
    </w:rPr>
  </w:style>
  <w:style w:type="character" w:styleId="WW8Num49z4">
    <w:name w:val="WW8Num49z4"/>
    <w:qFormat/>
    <w:rPr>
      <w:rFonts w:ascii="Courier New" w:hAnsi="Courier New"/>
    </w:rPr>
  </w:style>
  <w:style w:type="character" w:styleId="WW8Num50z0">
    <w:name w:val="WW8Num50z0"/>
    <w:qFormat/>
    <w:rPr>
      <w:rFonts w:ascii="Wingdings" w:hAnsi="Wingdings"/>
    </w:rPr>
  </w:style>
  <w:style w:type="character" w:styleId="WW8Num50z1">
    <w:name w:val="WW8Num50z1"/>
    <w:qFormat/>
    <w:rPr>
      <w:rFonts w:ascii="Arial" w:hAnsi="Arial"/>
    </w:rPr>
  </w:style>
  <w:style w:type="character" w:styleId="WW8Num50z3">
    <w:name w:val="WW8Num50z3"/>
    <w:qFormat/>
    <w:rPr>
      <w:rFonts w:ascii="Symbol" w:hAnsi="Symbol"/>
    </w:rPr>
  </w:style>
  <w:style w:type="character" w:styleId="WW8Num50z4">
    <w:name w:val="WW8Num50z4"/>
    <w:qFormat/>
    <w:rPr>
      <w:rFonts w:ascii="Courier New" w:hAnsi="Courier New"/>
    </w:rPr>
  </w:style>
  <w:style w:type="character" w:styleId="WW8Num51z0">
    <w:name w:val="WW8Num51z0"/>
    <w:qFormat/>
    <w:rPr>
      <w:rFonts w:ascii="Wingdings" w:hAnsi="Wingdings"/>
    </w:rPr>
  </w:style>
  <w:style w:type="character" w:styleId="WW8Num51z1">
    <w:name w:val="WW8Num51z1"/>
    <w:qFormat/>
    <w:rPr>
      <w:rFonts w:ascii="Arial" w:hAnsi="Arial"/>
    </w:rPr>
  </w:style>
  <w:style w:type="character" w:styleId="WW8Num51z3">
    <w:name w:val="WW8Num51z3"/>
    <w:qFormat/>
    <w:rPr>
      <w:rFonts w:ascii="Symbol" w:hAnsi="Symbol"/>
    </w:rPr>
  </w:style>
  <w:style w:type="character" w:styleId="WW8Num51z4">
    <w:name w:val="WW8Num51z4"/>
    <w:qFormat/>
    <w:rPr>
      <w:rFonts w:ascii="Courier New" w:hAnsi="Courier New"/>
    </w:rPr>
  </w:style>
  <w:style w:type="character" w:styleId="WW8Num52z0">
    <w:name w:val="WW8Num52z0"/>
    <w:qFormat/>
    <w:rPr>
      <w:rFonts w:ascii="Wingdings" w:hAnsi="Wingdings"/>
    </w:rPr>
  </w:style>
  <w:style w:type="character" w:styleId="WW8Num52z1">
    <w:name w:val="WW8Num52z1"/>
    <w:qFormat/>
    <w:rPr>
      <w:rFonts w:ascii="Arial" w:hAnsi="Arial"/>
    </w:rPr>
  </w:style>
  <w:style w:type="character" w:styleId="WW8Num52z3">
    <w:name w:val="WW8Num52z3"/>
    <w:qFormat/>
    <w:rPr>
      <w:rFonts w:ascii="Symbol" w:hAnsi="Symbol"/>
    </w:rPr>
  </w:style>
  <w:style w:type="character" w:styleId="WW8Num52z4">
    <w:name w:val="WW8Num52z4"/>
    <w:qFormat/>
    <w:rPr>
      <w:rFonts w:ascii="Courier New" w:hAnsi="Courier New"/>
    </w:rPr>
  </w:style>
  <w:style w:type="character" w:styleId="WW8Num53z0">
    <w:name w:val="WW8Num53z0"/>
    <w:qFormat/>
    <w:rPr>
      <w:rFonts w:ascii="Wingdings" w:hAnsi="Wingdings"/>
    </w:rPr>
  </w:style>
  <w:style w:type="character" w:styleId="WW8Num53z1">
    <w:name w:val="WW8Num53z1"/>
    <w:qFormat/>
    <w:rPr>
      <w:rFonts w:ascii="Arial" w:hAnsi="Arial"/>
    </w:rPr>
  </w:style>
  <w:style w:type="character" w:styleId="WW8Num53z3">
    <w:name w:val="WW8Num53z3"/>
    <w:qFormat/>
    <w:rPr>
      <w:rFonts w:ascii="Symbol" w:hAnsi="Symbol"/>
    </w:rPr>
  </w:style>
  <w:style w:type="character" w:styleId="WW8Num53z4">
    <w:name w:val="WW8Num53z4"/>
    <w:qFormat/>
    <w:rPr>
      <w:rFonts w:ascii="Courier New" w:hAnsi="Courier New"/>
    </w:rPr>
  </w:style>
  <w:style w:type="character" w:styleId="WW8Num54z0">
    <w:name w:val="WW8Num54z0"/>
    <w:qFormat/>
    <w:rPr>
      <w:rFonts w:ascii="Wingdings" w:hAnsi="Wingdings"/>
    </w:rPr>
  </w:style>
  <w:style w:type="character" w:styleId="WW8Num54z1">
    <w:name w:val="WW8Num54z1"/>
    <w:qFormat/>
    <w:rPr>
      <w:rFonts w:ascii="Arial" w:hAnsi="Arial"/>
    </w:rPr>
  </w:style>
  <w:style w:type="character" w:styleId="WW8Num54z3">
    <w:name w:val="WW8Num54z3"/>
    <w:qFormat/>
    <w:rPr>
      <w:rFonts w:ascii="Symbol" w:hAnsi="Symbol"/>
    </w:rPr>
  </w:style>
  <w:style w:type="character" w:styleId="WW8Num54z4">
    <w:name w:val="WW8Num54z4"/>
    <w:qFormat/>
    <w:rPr>
      <w:rFonts w:ascii="Courier New" w:hAnsi="Courier New"/>
    </w:rPr>
  </w:style>
  <w:style w:type="character" w:styleId="WW8Num55z0">
    <w:name w:val="WW8Num55z0"/>
    <w:qFormat/>
    <w:rPr>
      <w:rFonts w:ascii="Wingdings" w:hAnsi="Wingdings"/>
    </w:rPr>
  </w:style>
  <w:style w:type="character" w:styleId="WW8Num55z1">
    <w:name w:val="WW8Num55z1"/>
    <w:qFormat/>
    <w:rPr>
      <w:rFonts w:ascii="Arial" w:hAnsi="Arial"/>
    </w:rPr>
  </w:style>
  <w:style w:type="character" w:styleId="WW8Num55z3">
    <w:name w:val="WW8Num55z3"/>
    <w:qFormat/>
    <w:rPr>
      <w:rFonts w:ascii="Symbol" w:hAnsi="Symbol"/>
    </w:rPr>
  </w:style>
  <w:style w:type="character" w:styleId="WW8Num55z4">
    <w:name w:val="WW8Num55z4"/>
    <w:qFormat/>
    <w:rPr>
      <w:rFonts w:ascii="Courier New" w:hAnsi="Courier New"/>
    </w:rPr>
  </w:style>
  <w:style w:type="character" w:styleId="WW8Num56z0">
    <w:name w:val="WW8Num56z0"/>
    <w:qFormat/>
    <w:rPr>
      <w:rFonts w:ascii="Wingdings" w:hAnsi="Wingdings"/>
    </w:rPr>
  </w:style>
  <w:style w:type="character" w:styleId="WW8Num56z1">
    <w:name w:val="WW8Num56z1"/>
    <w:qFormat/>
    <w:rPr>
      <w:rFonts w:ascii="Arial" w:hAnsi="Arial"/>
    </w:rPr>
  </w:style>
  <w:style w:type="character" w:styleId="WW8Num56z3">
    <w:name w:val="WW8Num56z3"/>
    <w:qFormat/>
    <w:rPr>
      <w:rFonts w:ascii="Symbol" w:hAnsi="Symbol"/>
    </w:rPr>
  </w:style>
  <w:style w:type="character" w:styleId="WW8Num56z4">
    <w:name w:val="WW8Num56z4"/>
    <w:qFormat/>
    <w:rPr>
      <w:rFonts w:ascii="Courier New" w:hAnsi="Courier New"/>
    </w:rPr>
  </w:style>
  <w:style w:type="character" w:styleId="WW8Num57z0">
    <w:name w:val="WW8Num57z0"/>
    <w:qFormat/>
    <w:rPr>
      <w:rFonts w:ascii="Wingdings" w:hAnsi="Wingdings"/>
    </w:rPr>
  </w:style>
  <w:style w:type="character" w:styleId="WW8Num57z1">
    <w:name w:val="WW8Num57z1"/>
    <w:qFormat/>
    <w:rPr>
      <w:rFonts w:ascii="Arial" w:hAnsi="Arial"/>
    </w:rPr>
  </w:style>
  <w:style w:type="character" w:styleId="WW8Num57z3">
    <w:name w:val="WW8Num57z3"/>
    <w:qFormat/>
    <w:rPr>
      <w:rFonts w:ascii="Symbol" w:hAnsi="Symbol"/>
    </w:rPr>
  </w:style>
  <w:style w:type="character" w:styleId="WW8Num57z4">
    <w:name w:val="WW8Num57z4"/>
    <w:qFormat/>
    <w:rPr>
      <w:rFonts w:ascii="Courier New" w:hAnsi="Courier New"/>
    </w:rPr>
  </w:style>
  <w:style w:type="character" w:styleId="WW8Num58z0">
    <w:name w:val="WW8Num58z0"/>
    <w:qFormat/>
    <w:rPr>
      <w:rFonts w:ascii="Wingdings" w:hAnsi="Wingdings"/>
    </w:rPr>
  </w:style>
  <w:style w:type="character" w:styleId="WW8Num58z1">
    <w:name w:val="WW8Num58z1"/>
    <w:qFormat/>
    <w:rPr>
      <w:rFonts w:ascii="Arial" w:hAnsi="Arial"/>
    </w:rPr>
  </w:style>
  <w:style w:type="character" w:styleId="WW8Num58z3">
    <w:name w:val="WW8Num58z3"/>
    <w:qFormat/>
    <w:rPr>
      <w:rFonts w:ascii="Symbol" w:hAnsi="Symbol"/>
    </w:rPr>
  </w:style>
  <w:style w:type="character" w:styleId="WW8Num58z4">
    <w:name w:val="WW8Num58z4"/>
    <w:qFormat/>
    <w:rPr>
      <w:rFonts w:ascii="Courier New" w:hAnsi="Courier New"/>
    </w:rPr>
  </w:style>
  <w:style w:type="character" w:styleId="WW8Num59z0">
    <w:name w:val="WW8Num59z0"/>
    <w:qFormat/>
    <w:rPr>
      <w:rFonts w:ascii="Wingdings" w:hAnsi="Wingdings"/>
    </w:rPr>
  </w:style>
  <w:style w:type="character" w:styleId="WW8Num59z1">
    <w:name w:val="WW8Num59z1"/>
    <w:qFormat/>
    <w:rPr>
      <w:rFonts w:ascii="Arial" w:hAnsi="Arial"/>
    </w:rPr>
  </w:style>
  <w:style w:type="character" w:styleId="WW8Num59z3">
    <w:name w:val="WW8Num59z3"/>
    <w:qFormat/>
    <w:rPr>
      <w:rFonts w:ascii="Symbol" w:hAnsi="Symbol"/>
    </w:rPr>
  </w:style>
  <w:style w:type="character" w:styleId="WW8Num59z4">
    <w:name w:val="WW8Num59z4"/>
    <w:qFormat/>
    <w:rPr>
      <w:rFonts w:ascii="Courier New" w:hAnsi="Courier New"/>
    </w:rPr>
  </w:style>
  <w:style w:type="character" w:styleId="WW8Num60z0">
    <w:name w:val="WW8Num60z0"/>
    <w:qFormat/>
    <w:rPr>
      <w:rFonts w:ascii="Times New Roman" w:hAnsi="Times New Roman"/>
    </w:rPr>
  </w:style>
  <w:style w:type="character" w:styleId="WW8Num60z1">
    <w:name w:val="WW8Num60z1"/>
    <w:qFormat/>
    <w:rPr>
      <w:rFonts w:ascii="Courier New" w:hAnsi="Courier New"/>
    </w:rPr>
  </w:style>
  <w:style w:type="character" w:styleId="WW8Num60z2">
    <w:name w:val="WW8Num60z2"/>
    <w:qFormat/>
    <w:rPr>
      <w:rFonts w:ascii="Wingdings" w:hAnsi="Wingdings"/>
    </w:rPr>
  </w:style>
  <w:style w:type="character" w:styleId="WW8Num60z3">
    <w:name w:val="WW8Num60z3"/>
    <w:qFormat/>
    <w:rPr>
      <w:rFonts w:ascii="Symbol" w:hAnsi="Symbol"/>
    </w:rPr>
  </w:style>
  <w:style w:type="character" w:styleId="WW8Num61z0">
    <w:name w:val="WW8Num61z0"/>
    <w:qFormat/>
    <w:rPr>
      <w:rFonts w:ascii="Wingdings" w:hAnsi="Wingdings"/>
    </w:rPr>
  </w:style>
  <w:style w:type="character" w:styleId="WW8Num61z1">
    <w:name w:val="WW8Num61z1"/>
    <w:qFormat/>
    <w:rPr>
      <w:rFonts w:ascii="Arial" w:hAnsi="Arial"/>
    </w:rPr>
  </w:style>
  <w:style w:type="character" w:styleId="WW8Num61z3">
    <w:name w:val="WW8Num61z3"/>
    <w:qFormat/>
    <w:rPr>
      <w:rFonts w:ascii="Symbol" w:hAnsi="Symbol"/>
    </w:rPr>
  </w:style>
  <w:style w:type="character" w:styleId="WW8Num61z4">
    <w:name w:val="WW8Num61z4"/>
    <w:qFormat/>
    <w:rPr>
      <w:rFonts w:ascii="Courier New" w:hAnsi="Courier New"/>
    </w:rPr>
  </w:style>
  <w:style w:type="character" w:styleId="WW8Num62z0">
    <w:name w:val="WW8Num62z0"/>
    <w:qFormat/>
    <w:rPr>
      <w:rFonts w:ascii="Wingdings" w:hAnsi="Wingdings"/>
    </w:rPr>
  </w:style>
  <w:style w:type="character" w:styleId="WW8Num62z1">
    <w:name w:val="WW8Num62z1"/>
    <w:qFormat/>
    <w:rPr>
      <w:rFonts w:ascii="Arial" w:hAnsi="Arial"/>
    </w:rPr>
  </w:style>
  <w:style w:type="character" w:styleId="WW8Num62z3">
    <w:name w:val="WW8Num62z3"/>
    <w:qFormat/>
    <w:rPr>
      <w:rFonts w:ascii="Symbol" w:hAnsi="Symbol"/>
    </w:rPr>
  </w:style>
  <w:style w:type="character" w:styleId="WW8Num62z4">
    <w:name w:val="WW8Num62z4"/>
    <w:qFormat/>
    <w:rPr>
      <w:rFonts w:ascii="Courier New" w:hAnsi="Courier New"/>
    </w:rPr>
  </w:style>
  <w:style w:type="character" w:styleId="WW8Num63z0">
    <w:name w:val="WW8Num63z0"/>
    <w:qFormat/>
    <w:rPr>
      <w:rFonts w:ascii="Wingdings" w:hAnsi="Wingdings"/>
    </w:rPr>
  </w:style>
  <w:style w:type="character" w:styleId="WW8Num63z1">
    <w:name w:val="WW8Num63z1"/>
    <w:qFormat/>
    <w:rPr>
      <w:rFonts w:ascii="Arial" w:hAnsi="Arial"/>
    </w:rPr>
  </w:style>
  <w:style w:type="character" w:styleId="WW8Num63z3">
    <w:name w:val="WW8Num63z3"/>
    <w:qFormat/>
    <w:rPr>
      <w:rFonts w:ascii="Symbol" w:hAnsi="Symbol"/>
    </w:rPr>
  </w:style>
  <w:style w:type="character" w:styleId="WW8Num63z4">
    <w:name w:val="WW8Num63z4"/>
    <w:qFormat/>
    <w:rPr>
      <w:rFonts w:ascii="Courier New" w:hAnsi="Courier New"/>
    </w:rPr>
  </w:style>
  <w:style w:type="character" w:styleId="WW8Num64z0">
    <w:name w:val="WW8Num64z0"/>
    <w:qFormat/>
    <w:rPr>
      <w:rFonts w:ascii="Wingdings" w:hAnsi="Wingdings"/>
    </w:rPr>
  </w:style>
  <w:style w:type="character" w:styleId="WW8Num64z1">
    <w:name w:val="WW8Num64z1"/>
    <w:qFormat/>
    <w:rPr>
      <w:rFonts w:ascii="Arial" w:hAnsi="Arial"/>
    </w:rPr>
  </w:style>
  <w:style w:type="character" w:styleId="WW8Num64z3">
    <w:name w:val="WW8Num64z3"/>
    <w:qFormat/>
    <w:rPr>
      <w:rFonts w:ascii="Symbol" w:hAnsi="Symbol"/>
    </w:rPr>
  </w:style>
  <w:style w:type="character" w:styleId="WW8Num64z4">
    <w:name w:val="WW8Num64z4"/>
    <w:qFormat/>
    <w:rPr>
      <w:rFonts w:ascii="Courier New" w:hAnsi="Courier New"/>
    </w:rPr>
  </w:style>
  <w:style w:type="character" w:styleId="WW8Num65z0">
    <w:name w:val="WW8Num65z0"/>
    <w:qFormat/>
    <w:rPr>
      <w:rFonts w:ascii="Wingdings" w:hAnsi="Wingdings"/>
    </w:rPr>
  </w:style>
  <w:style w:type="character" w:styleId="WW8Num65z1">
    <w:name w:val="WW8Num65z1"/>
    <w:qFormat/>
    <w:rPr>
      <w:rFonts w:ascii="Arial" w:hAnsi="Arial"/>
    </w:rPr>
  </w:style>
  <w:style w:type="character" w:styleId="WW8Num65z3">
    <w:name w:val="WW8Num65z3"/>
    <w:qFormat/>
    <w:rPr>
      <w:rFonts w:ascii="Symbol" w:hAnsi="Symbol"/>
    </w:rPr>
  </w:style>
  <w:style w:type="character" w:styleId="WW8Num65z4">
    <w:name w:val="WW8Num65z4"/>
    <w:qFormat/>
    <w:rPr>
      <w:rFonts w:ascii="Courier New" w:hAnsi="Courier New"/>
    </w:rPr>
  </w:style>
  <w:style w:type="character" w:styleId="WW8Num66z0">
    <w:name w:val="WW8Num66z0"/>
    <w:qFormat/>
    <w:rPr>
      <w:rFonts w:ascii="Wingdings" w:hAnsi="Wingdings"/>
    </w:rPr>
  </w:style>
  <w:style w:type="character" w:styleId="WW8Num66z1">
    <w:name w:val="WW8Num66z1"/>
    <w:qFormat/>
    <w:rPr>
      <w:rFonts w:ascii="Arial" w:hAnsi="Arial"/>
    </w:rPr>
  </w:style>
  <w:style w:type="character" w:styleId="WW8Num66z3">
    <w:name w:val="WW8Num66z3"/>
    <w:qFormat/>
    <w:rPr>
      <w:rFonts w:ascii="Symbol" w:hAnsi="Symbol"/>
    </w:rPr>
  </w:style>
  <w:style w:type="character" w:styleId="WW8Num66z4">
    <w:name w:val="WW8Num66z4"/>
    <w:qFormat/>
    <w:rPr>
      <w:rFonts w:ascii="Courier New" w:hAnsi="Courier New"/>
    </w:rPr>
  </w:style>
  <w:style w:type="character" w:styleId="WW8Num67z0">
    <w:name w:val="WW8Num67z0"/>
    <w:qFormat/>
    <w:rPr>
      <w:rFonts w:ascii="Wingdings" w:hAnsi="Wingdings"/>
    </w:rPr>
  </w:style>
  <w:style w:type="character" w:styleId="WW8Num67z1">
    <w:name w:val="WW8Num67z1"/>
    <w:qFormat/>
    <w:rPr>
      <w:rFonts w:ascii="Arial" w:hAnsi="Arial"/>
    </w:rPr>
  </w:style>
  <w:style w:type="character" w:styleId="WW8Num67z3">
    <w:name w:val="WW8Num67z3"/>
    <w:qFormat/>
    <w:rPr>
      <w:rFonts w:ascii="Symbol" w:hAnsi="Symbol"/>
    </w:rPr>
  </w:style>
  <w:style w:type="character" w:styleId="WW8Num67z4">
    <w:name w:val="WW8Num67z4"/>
    <w:qFormat/>
    <w:rPr>
      <w:rFonts w:ascii="Courier New" w:hAnsi="Courier New"/>
    </w:rPr>
  </w:style>
  <w:style w:type="character" w:styleId="WW8Num68z0">
    <w:name w:val="WW8Num68z0"/>
    <w:qFormat/>
    <w:rPr>
      <w:rFonts w:ascii="Wingdings" w:hAnsi="Wingdings"/>
    </w:rPr>
  </w:style>
  <w:style w:type="character" w:styleId="WW8Num68z1">
    <w:name w:val="WW8Num68z1"/>
    <w:qFormat/>
    <w:rPr>
      <w:rFonts w:ascii="Arial" w:hAnsi="Arial"/>
    </w:rPr>
  </w:style>
  <w:style w:type="character" w:styleId="WW8Num68z3">
    <w:name w:val="WW8Num68z3"/>
    <w:qFormat/>
    <w:rPr>
      <w:rFonts w:ascii="Symbol" w:hAnsi="Symbol"/>
    </w:rPr>
  </w:style>
  <w:style w:type="character" w:styleId="WW8Num68z4">
    <w:name w:val="WW8Num68z4"/>
    <w:qFormat/>
    <w:rPr>
      <w:rFonts w:ascii="Courier New" w:hAnsi="Courier New"/>
    </w:rPr>
  </w:style>
  <w:style w:type="character" w:styleId="WW8Num69z0">
    <w:name w:val="WW8Num69z0"/>
    <w:qFormat/>
    <w:rPr>
      <w:rFonts w:ascii="Wingdings" w:hAnsi="Wingdings"/>
    </w:rPr>
  </w:style>
  <w:style w:type="character" w:styleId="WW8Num69z1">
    <w:name w:val="WW8Num69z1"/>
    <w:qFormat/>
    <w:rPr>
      <w:rFonts w:ascii="Arial" w:hAnsi="Arial"/>
    </w:rPr>
  </w:style>
  <w:style w:type="character" w:styleId="WW8Num69z3">
    <w:name w:val="WW8Num69z3"/>
    <w:qFormat/>
    <w:rPr>
      <w:rFonts w:ascii="Symbol" w:hAnsi="Symbol"/>
    </w:rPr>
  </w:style>
  <w:style w:type="character" w:styleId="WW8Num69z4">
    <w:name w:val="WW8Num69z4"/>
    <w:qFormat/>
    <w:rPr>
      <w:rFonts w:ascii="Courier New" w:hAnsi="Courier New"/>
    </w:rPr>
  </w:style>
  <w:style w:type="character" w:styleId="WW8Num70z0">
    <w:name w:val="WW8Num70z0"/>
    <w:qFormat/>
    <w:rPr>
      <w:rFonts w:ascii="Wingdings" w:hAnsi="Wingdings"/>
    </w:rPr>
  </w:style>
  <w:style w:type="character" w:styleId="WW8Num70z1">
    <w:name w:val="WW8Num70z1"/>
    <w:qFormat/>
    <w:rPr>
      <w:rFonts w:ascii="Arial" w:hAnsi="Arial"/>
    </w:rPr>
  </w:style>
  <w:style w:type="character" w:styleId="WW8Num70z3">
    <w:name w:val="WW8Num70z3"/>
    <w:qFormat/>
    <w:rPr>
      <w:rFonts w:ascii="Symbol" w:hAnsi="Symbol"/>
    </w:rPr>
  </w:style>
  <w:style w:type="character" w:styleId="WW8Num70z4">
    <w:name w:val="WW8Num70z4"/>
    <w:qFormat/>
    <w:rPr>
      <w:rFonts w:ascii="Courier New" w:hAnsi="Courier New"/>
    </w:rPr>
  </w:style>
  <w:style w:type="character" w:styleId="WW8Num71z0">
    <w:name w:val="WW8Num71z0"/>
    <w:qFormat/>
    <w:rPr>
      <w:rFonts w:ascii="Wingdings" w:hAnsi="Wingdings"/>
    </w:rPr>
  </w:style>
  <w:style w:type="character" w:styleId="WW8Num71z1">
    <w:name w:val="WW8Num71z1"/>
    <w:qFormat/>
    <w:rPr>
      <w:rFonts w:ascii="Arial" w:hAnsi="Arial"/>
    </w:rPr>
  </w:style>
  <w:style w:type="character" w:styleId="WW8Num71z3">
    <w:name w:val="WW8Num71z3"/>
    <w:qFormat/>
    <w:rPr>
      <w:rFonts w:ascii="Symbol" w:hAnsi="Symbol"/>
    </w:rPr>
  </w:style>
  <w:style w:type="character" w:styleId="WW8Num71z4">
    <w:name w:val="WW8Num71z4"/>
    <w:qFormat/>
    <w:rPr>
      <w:rFonts w:ascii="Courier New" w:hAnsi="Courier New"/>
    </w:rPr>
  </w:style>
  <w:style w:type="character" w:styleId="WW8Num72z0">
    <w:name w:val="WW8Num72z0"/>
    <w:qFormat/>
    <w:rPr>
      <w:rFonts w:ascii="Wingdings" w:hAnsi="Wingdings"/>
    </w:rPr>
  </w:style>
  <w:style w:type="character" w:styleId="WW8Num72z1">
    <w:name w:val="WW8Num72z1"/>
    <w:qFormat/>
    <w:rPr>
      <w:rFonts w:ascii="Arial" w:hAnsi="Arial"/>
    </w:rPr>
  </w:style>
  <w:style w:type="character" w:styleId="WW8Num72z3">
    <w:name w:val="WW8Num72z3"/>
    <w:qFormat/>
    <w:rPr>
      <w:rFonts w:ascii="Symbol" w:hAnsi="Symbol"/>
    </w:rPr>
  </w:style>
  <w:style w:type="character" w:styleId="WW8Num72z4">
    <w:name w:val="WW8Num72z4"/>
    <w:qFormat/>
    <w:rPr>
      <w:rFonts w:ascii="Courier New" w:hAnsi="Courier New"/>
    </w:rPr>
  </w:style>
  <w:style w:type="character" w:styleId="WW8Num73z0">
    <w:name w:val="WW8Num73z0"/>
    <w:qFormat/>
    <w:rPr>
      <w:rFonts w:ascii="Wingdings" w:hAnsi="Wingdings"/>
    </w:rPr>
  </w:style>
  <w:style w:type="character" w:styleId="WW8Num73z1">
    <w:name w:val="WW8Num73z1"/>
    <w:qFormat/>
    <w:rPr>
      <w:rFonts w:ascii="Arial" w:hAnsi="Arial"/>
    </w:rPr>
  </w:style>
  <w:style w:type="character" w:styleId="WW8Num73z3">
    <w:name w:val="WW8Num73z3"/>
    <w:qFormat/>
    <w:rPr>
      <w:rFonts w:ascii="Symbol" w:hAnsi="Symbol"/>
    </w:rPr>
  </w:style>
  <w:style w:type="character" w:styleId="WW8Num73z4">
    <w:name w:val="WW8Num73z4"/>
    <w:qFormat/>
    <w:rPr>
      <w:rFonts w:ascii="Courier New" w:hAnsi="Courier New"/>
    </w:rPr>
  </w:style>
  <w:style w:type="character" w:styleId="WW8Num74z0">
    <w:name w:val="WW8Num74z0"/>
    <w:qFormat/>
    <w:rPr>
      <w:rFonts w:ascii="Wingdings" w:hAnsi="Wingdings"/>
    </w:rPr>
  </w:style>
  <w:style w:type="character" w:styleId="WW8Num74z1">
    <w:name w:val="WW8Num74z1"/>
    <w:qFormat/>
    <w:rPr>
      <w:rFonts w:ascii="Arial" w:hAnsi="Arial"/>
    </w:rPr>
  </w:style>
  <w:style w:type="character" w:styleId="WW8Num74z3">
    <w:name w:val="WW8Num74z3"/>
    <w:qFormat/>
    <w:rPr>
      <w:rFonts w:ascii="Symbol" w:hAnsi="Symbol"/>
    </w:rPr>
  </w:style>
  <w:style w:type="character" w:styleId="WW8Num74z4">
    <w:name w:val="WW8Num74z4"/>
    <w:qFormat/>
    <w:rPr>
      <w:rFonts w:ascii="Courier New" w:hAnsi="Courier New"/>
    </w:rPr>
  </w:style>
  <w:style w:type="character" w:styleId="WW8Num75z0">
    <w:name w:val="WW8Num75z0"/>
    <w:qFormat/>
    <w:rPr>
      <w:rFonts w:ascii="Wingdings" w:hAnsi="Wingdings"/>
    </w:rPr>
  </w:style>
  <w:style w:type="character" w:styleId="WW8Num75z1">
    <w:name w:val="WW8Num75z1"/>
    <w:qFormat/>
    <w:rPr>
      <w:rFonts w:ascii="Arial" w:hAnsi="Arial"/>
    </w:rPr>
  </w:style>
  <w:style w:type="character" w:styleId="WW8Num75z3">
    <w:name w:val="WW8Num75z3"/>
    <w:qFormat/>
    <w:rPr>
      <w:rFonts w:ascii="Symbol" w:hAnsi="Symbol"/>
    </w:rPr>
  </w:style>
  <w:style w:type="character" w:styleId="WW8Num75z4">
    <w:name w:val="WW8Num75z4"/>
    <w:qFormat/>
    <w:rPr>
      <w:rFonts w:ascii="Courier New" w:hAnsi="Courier New"/>
    </w:rPr>
  </w:style>
  <w:style w:type="character" w:styleId="WW8Num76z0">
    <w:name w:val="WW8Num76z0"/>
    <w:qFormat/>
    <w:rPr>
      <w:rFonts w:ascii="Wingdings" w:hAnsi="Wingdings"/>
    </w:rPr>
  </w:style>
  <w:style w:type="character" w:styleId="WW8Num76z1">
    <w:name w:val="WW8Num76z1"/>
    <w:qFormat/>
    <w:rPr>
      <w:rFonts w:ascii="Arial" w:hAnsi="Arial"/>
    </w:rPr>
  </w:style>
  <w:style w:type="character" w:styleId="WW8Num76z3">
    <w:name w:val="WW8Num76z3"/>
    <w:qFormat/>
    <w:rPr>
      <w:rFonts w:ascii="Symbol" w:hAnsi="Symbol"/>
    </w:rPr>
  </w:style>
  <w:style w:type="character" w:styleId="WW8Num76z4">
    <w:name w:val="WW8Num76z4"/>
    <w:qFormat/>
    <w:rPr>
      <w:rFonts w:ascii="Courier New" w:hAnsi="Courier New"/>
    </w:rPr>
  </w:style>
  <w:style w:type="character" w:styleId="WW8Num77z0">
    <w:name w:val="WW8Num77z0"/>
    <w:qFormat/>
    <w:rPr>
      <w:rFonts w:ascii="Wingdings" w:hAnsi="Wingdings"/>
    </w:rPr>
  </w:style>
  <w:style w:type="character" w:styleId="WW8Num77z1">
    <w:name w:val="WW8Num77z1"/>
    <w:qFormat/>
    <w:rPr>
      <w:rFonts w:ascii="Arial" w:hAnsi="Arial"/>
    </w:rPr>
  </w:style>
  <w:style w:type="character" w:styleId="WW8Num77z3">
    <w:name w:val="WW8Num77z3"/>
    <w:qFormat/>
    <w:rPr>
      <w:rFonts w:ascii="Symbol" w:hAnsi="Symbol"/>
    </w:rPr>
  </w:style>
  <w:style w:type="character" w:styleId="WW8Num77z4">
    <w:name w:val="WW8Num77z4"/>
    <w:qFormat/>
    <w:rPr>
      <w:rFonts w:ascii="Courier New" w:hAnsi="Courier New"/>
    </w:rPr>
  </w:style>
  <w:style w:type="character" w:styleId="WW8Num78z0">
    <w:name w:val="WW8Num78z0"/>
    <w:qFormat/>
    <w:rPr>
      <w:rFonts w:ascii="Wingdings" w:hAnsi="Wingdings"/>
    </w:rPr>
  </w:style>
  <w:style w:type="character" w:styleId="WW8Num78z1">
    <w:name w:val="WW8Num78z1"/>
    <w:qFormat/>
    <w:rPr>
      <w:rFonts w:ascii="Arial" w:hAnsi="Arial"/>
    </w:rPr>
  </w:style>
  <w:style w:type="character" w:styleId="WW8Num78z3">
    <w:name w:val="WW8Num78z3"/>
    <w:qFormat/>
    <w:rPr>
      <w:rFonts w:ascii="Symbol" w:hAnsi="Symbol"/>
    </w:rPr>
  </w:style>
  <w:style w:type="character" w:styleId="WW8Num78z4">
    <w:name w:val="WW8Num78z4"/>
    <w:qFormat/>
    <w:rPr>
      <w:rFonts w:ascii="Courier New" w:hAnsi="Courier New"/>
    </w:rPr>
  </w:style>
  <w:style w:type="character" w:styleId="WW8Num79z0">
    <w:name w:val="WW8Num79z0"/>
    <w:qFormat/>
    <w:rPr>
      <w:rFonts w:ascii="Wingdings" w:hAnsi="Wingdings"/>
    </w:rPr>
  </w:style>
  <w:style w:type="character" w:styleId="WW8Num79z1">
    <w:name w:val="WW8Num79z1"/>
    <w:qFormat/>
    <w:rPr>
      <w:rFonts w:ascii="Arial" w:hAnsi="Arial"/>
    </w:rPr>
  </w:style>
  <w:style w:type="character" w:styleId="WW8Num79z3">
    <w:name w:val="WW8Num79z3"/>
    <w:qFormat/>
    <w:rPr>
      <w:rFonts w:ascii="Symbol" w:hAnsi="Symbol"/>
    </w:rPr>
  </w:style>
  <w:style w:type="character" w:styleId="WW8Num79z4">
    <w:name w:val="WW8Num79z4"/>
    <w:qFormat/>
    <w:rPr>
      <w:rFonts w:ascii="Courier New" w:hAnsi="Courier New"/>
    </w:rPr>
  </w:style>
  <w:style w:type="character" w:styleId="WW8Num80z0">
    <w:name w:val="WW8Num80z0"/>
    <w:qFormat/>
    <w:rPr>
      <w:rFonts w:ascii="Wingdings" w:hAnsi="Wingdings"/>
    </w:rPr>
  </w:style>
  <w:style w:type="character" w:styleId="WW8Num80z1">
    <w:name w:val="WW8Num80z1"/>
    <w:qFormat/>
    <w:rPr>
      <w:rFonts w:ascii="Arial" w:hAnsi="Arial"/>
    </w:rPr>
  </w:style>
  <w:style w:type="character" w:styleId="WW8Num80z3">
    <w:name w:val="WW8Num80z3"/>
    <w:qFormat/>
    <w:rPr>
      <w:rFonts w:ascii="Symbol" w:hAnsi="Symbol"/>
    </w:rPr>
  </w:style>
  <w:style w:type="character" w:styleId="WW8Num80z4">
    <w:name w:val="WW8Num80z4"/>
    <w:qFormat/>
    <w:rPr>
      <w:rFonts w:ascii="Courier New" w:hAnsi="Courier New"/>
    </w:rPr>
  </w:style>
  <w:style w:type="character" w:styleId="WW8Num81z0">
    <w:name w:val="WW8Num81z0"/>
    <w:qFormat/>
    <w:rPr>
      <w:rFonts w:ascii="Wingdings" w:hAnsi="Wingdings"/>
    </w:rPr>
  </w:style>
  <w:style w:type="character" w:styleId="WW8Num81z1">
    <w:name w:val="WW8Num81z1"/>
    <w:qFormat/>
    <w:rPr>
      <w:rFonts w:ascii="Arial" w:hAnsi="Arial"/>
    </w:rPr>
  </w:style>
  <w:style w:type="character" w:styleId="WW8Num81z3">
    <w:name w:val="WW8Num81z3"/>
    <w:qFormat/>
    <w:rPr>
      <w:rFonts w:ascii="Symbol" w:hAnsi="Symbol"/>
    </w:rPr>
  </w:style>
  <w:style w:type="character" w:styleId="WW8Num81z4">
    <w:name w:val="WW8Num81z4"/>
    <w:qFormat/>
    <w:rPr>
      <w:rFonts w:ascii="Courier New" w:hAnsi="Courier New"/>
    </w:rPr>
  </w:style>
  <w:style w:type="character" w:styleId="WW8Num82z0">
    <w:name w:val="WW8Num82z0"/>
    <w:qFormat/>
    <w:rPr>
      <w:rFonts w:ascii="Wingdings" w:hAnsi="Wingdings"/>
    </w:rPr>
  </w:style>
  <w:style w:type="character" w:styleId="WW8Num82z1">
    <w:name w:val="WW8Num82z1"/>
    <w:qFormat/>
    <w:rPr>
      <w:rFonts w:ascii="Arial" w:hAnsi="Arial"/>
    </w:rPr>
  </w:style>
  <w:style w:type="character" w:styleId="WW8Num82z3">
    <w:name w:val="WW8Num82z3"/>
    <w:qFormat/>
    <w:rPr>
      <w:rFonts w:ascii="Symbol" w:hAnsi="Symbol"/>
    </w:rPr>
  </w:style>
  <w:style w:type="character" w:styleId="WW8Num82z4">
    <w:name w:val="WW8Num82z4"/>
    <w:qFormat/>
    <w:rPr>
      <w:rFonts w:ascii="Courier New" w:hAnsi="Courier New"/>
    </w:rPr>
  </w:style>
  <w:style w:type="character" w:styleId="WW8Num83z0">
    <w:name w:val="WW8Num83z0"/>
    <w:qFormat/>
    <w:rPr>
      <w:rFonts w:ascii="Wingdings" w:hAnsi="Wingdings"/>
    </w:rPr>
  </w:style>
  <w:style w:type="character" w:styleId="WW8Num83z1">
    <w:name w:val="WW8Num83z1"/>
    <w:qFormat/>
    <w:rPr>
      <w:rFonts w:ascii="Arial" w:hAnsi="Arial"/>
    </w:rPr>
  </w:style>
  <w:style w:type="character" w:styleId="WW8Num83z3">
    <w:name w:val="WW8Num83z3"/>
    <w:qFormat/>
    <w:rPr>
      <w:rFonts w:ascii="Symbol" w:hAnsi="Symbol"/>
    </w:rPr>
  </w:style>
  <w:style w:type="character" w:styleId="WW8Num83z4">
    <w:name w:val="WW8Num83z4"/>
    <w:qFormat/>
    <w:rPr>
      <w:rFonts w:ascii="Courier New" w:hAnsi="Courier New"/>
    </w:rPr>
  </w:style>
  <w:style w:type="character" w:styleId="WW8Num84z0">
    <w:name w:val="WW8Num84z0"/>
    <w:qFormat/>
    <w:rPr>
      <w:rFonts w:ascii="Wingdings" w:hAnsi="Wingdings"/>
    </w:rPr>
  </w:style>
  <w:style w:type="character" w:styleId="WW8Num84z1">
    <w:name w:val="WW8Num84z1"/>
    <w:qFormat/>
    <w:rPr>
      <w:rFonts w:ascii="Arial" w:hAnsi="Arial"/>
    </w:rPr>
  </w:style>
  <w:style w:type="character" w:styleId="WW8Num84z3">
    <w:name w:val="WW8Num84z3"/>
    <w:qFormat/>
    <w:rPr>
      <w:rFonts w:ascii="Symbol" w:hAnsi="Symbol"/>
    </w:rPr>
  </w:style>
  <w:style w:type="character" w:styleId="WW8Num84z4">
    <w:name w:val="WW8Num84z4"/>
    <w:qFormat/>
    <w:rPr>
      <w:rFonts w:ascii="Courier New" w:hAnsi="Courier New"/>
    </w:rPr>
  </w:style>
  <w:style w:type="character" w:styleId="WW8Num85z0">
    <w:name w:val="WW8Num85z0"/>
    <w:qFormat/>
    <w:rPr>
      <w:rFonts w:ascii="Wingdings" w:hAnsi="Wingdings"/>
    </w:rPr>
  </w:style>
  <w:style w:type="character" w:styleId="WW8Num85z1">
    <w:name w:val="WW8Num85z1"/>
    <w:qFormat/>
    <w:rPr>
      <w:rFonts w:ascii="Arial" w:hAnsi="Arial"/>
    </w:rPr>
  </w:style>
  <w:style w:type="character" w:styleId="WW8Num85z3">
    <w:name w:val="WW8Num85z3"/>
    <w:qFormat/>
    <w:rPr>
      <w:rFonts w:ascii="Symbol" w:hAnsi="Symbol"/>
    </w:rPr>
  </w:style>
  <w:style w:type="character" w:styleId="WW8Num85z4">
    <w:name w:val="WW8Num85z4"/>
    <w:qFormat/>
    <w:rPr>
      <w:rFonts w:ascii="Courier New" w:hAnsi="Courier New"/>
    </w:rPr>
  </w:style>
  <w:style w:type="character" w:styleId="WW8Num86z0">
    <w:name w:val="WW8Num86z0"/>
    <w:qFormat/>
    <w:rPr>
      <w:rFonts w:ascii="Wingdings" w:hAnsi="Wingdings"/>
    </w:rPr>
  </w:style>
  <w:style w:type="character" w:styleId="WW8Num86z1">
    <w:name w:val="WW8Num86z1"/>
    <w:qFormat/>
    <w:rPr>
      <w:rFonts w:ascii="Arial" w:hAnsi="Arial"/>
    </w:rPr>
  </w:style>
  <w:style w:type="character" w:styleId="WW8Num86z3">
    <w:name w:val="WW8Num86z3"/>
    <w:qFormat/>
    <w:rPr>
      <w:rFonts w:ascii="Symbol" w:hAnsi="Symbol"/>
    </w:rPr>
  </w:style>
  <w:style w:type="character" w:styleId="WW8Num86z4">
    <w:name w:val="WW8Num86z4"/>
    <w:qFormat/>
    <w:rPr>
      <w:rFonts w:ascii="Courier New" w:hAnsi="Courier New"/>
    </w:rPr>
  </w:style>
  <w:style w:type="character" w:styleId="WW8Num87z0">
    <w:name w:val="WW8Num87z0"/>
    <w:qFormat/>
    <w:rPr>
      <w:rFonts w:ascii="Wingdings" w:hAnsi="Wingdings"/>
    </w:rPr>
  </w:style>
  <w:style w:type="character" w:styleId="WW8Num87z1">
    <w:name w:val="WW8Num87z1"/>
    <w:qFormat/>
    <w:rPr>
      <w:rFonts w:ascii="Arial" w:hAnsi="Arial"/>
    </w:rPr>
  </w:style>
  <w:style w:type="character" w:styleId="WW8Num87z3">
    <w:name w:val="WW8Num87z3"/>
    <w:qFormat/>
    <w:rPr>
      <w:rFonts w:ascii="Symbol" w:hAnsi="Symbol"/>
    </w:rPr>
  </w:style>
  <w:style w:type="character" w:styleId="WW8Num87z4">
    <w:name w:val="WW8Num87z4"/>
    <w:qFormat/>
    <w:rPr>
      <w:rFonts w:ascii="Courier New" w:hAnsi="Courier New"/>
    </w:rPr>
  </w:style>
  <w:style w:type="character" w:styleId="WW8Num88z0">
    <w:name w:val="WW8Num88z0"/>
    <w:qFormat/>
    <w:rPr>
      <w:rFonts w:ascii="Wingdings" w:hAnsi="Wingdings"/>
    </w:rPr>
  </w:style>
  <w:style w:type="character" w:styleId="WW8Num88z1">
    <w:name w:val="WW8Num88z1"/>
    <w:qFormat/>
    <w:rPr>
      <w:rFonts w:ascii="Arial" w:hAnsi="Arial"/>
    </w:rPr>
  </w:style>
  <w:style w:type="character" w:styleId="WW8Num88z3">
    <w:name w:val="WW8Num88z3"/>
    <w:qFormat/>
    <w:rPr>
      <w:rFonts w:ascii="Symbol" w:hAnsi="Symbol"/>
    </w:rPr>
  </w:style>
  <w:style w:type="character" w:styleId="WW8Num88z4">
    <w:name w:val="WW8Num88z4"/>
    <w:qFormat/>
    <w:rPr>
      <w:rFonts w:ascii="Courier New" w:hAnsi="Courier New"/>
    </w:rPr>
  </w:style>
  <w:style w:type="character" w:styleId="WW8Num89z0">
    <w:name w:val="WW8Num89z0"/>
    <w:qFormat/>
    <w:rPr>
      <w:rFonts w:ascii="Wingdings" w:hAnsi="Wingdings"/>
    </w:rPr>
  </w:style>
  <w:style w:type="character" w:styleId="WW8Num89z1">
    <w:name w:val="WW8Num89z1"/>
    <w:qFormat/>
    <w:rPr>
      <w:rFonts w:ascii="Arial" w:hAnsi="Arial"/>
    </w:rPr>
  </w:style>
  <w:style w:type="character" w:styleId="WW8Num89z3">
    <w:name w:val="WW8Num89z3"/>
    <w:qFormat/>
    <w:rPr>
      <w:rFonts w:ascii="Symbol" w:hAnsi="Symbol"/>
    </w:rPr>
  </w:style>
  <w:style w:type="character" w:styleId="WW8Num89z4">
    <w:name w:val="WW8Num89z4"/>
    <w:qFormat/>
    <w:rPr>
      <w:rFonts w:ascii="Courier New" w:hAnsi="Courier New"/>
    </w:rPr>
  </w:style>
  <w:style w:type="character" w:styleId="WW8Num90z0">
    <w:name w:val="WW8Num90z0"/>
    <w:qFormat/>
    <w:rPr>
      <w:rFonts w:ascii="Wingdings" w:hAnsi="Wingdings"/>
      <w:color w:val="auto"/>
      <w:sz w:val="18"/>
      <w:szCs w:val="18"/>
    </w:rPr>
  </w:style>
  <w:style w:type="character" w:styleId="WW8Num90z1">
    <w:name w:val="WW8Num90z1"/>
    <w:qFormat/>
    <w:rPr>
      <w:rFonts w:ascii="Arial" w:hAnsi="Arial" w:eastAsia="ArialMT" w:cs="ArialMT"/>
      <w:b/>
      <w:bCs/>
      <w:i w:val="false"/>
      <w:iCs w:val="false"/>
      <w:caps w:val="false"/>
      <w:smallCaps w:val="false"/>
      <w:color w:val="000000"/>
      <w:kern w:val="2"/>
      <w:sz w:val="18"/>
      <w:szCs w:val="18"/>
      <w:shd w:fill="auto" w:val="clear"/>
      <w:lang w:val="zxx" w:eastAsia="zxx" w:bidi="zxx"/>
    </w:rPr>
  </w:style>
  <w:style w:type="character" w:styleId="WW8Num90z3">
    <w:name w:val="WW8Num90z3"/>
    <w:qFormat/>
    <w:rPr>
      <w:rFonts w:ascii="Symbol" w:hAnsi="Symbol"/>
    </w:rPr>
  </w:style>
  <w:style w:type="character" w:styleId="WW8Num90z4">
    <w:name w:val="WW8Num90z4"/>
    <w:qFormat/>
    <w:rPr>
      <w:rFonts w:ascii="Courier New" w:hAnsi="Courier New"/>
    </w:rPr>
  </w:style>
  <w:style w:type="character" w:styleId="Slostrnky">
    <w:name w:val="Číslo stránky"/>
    <w:rPr/>
  </w:style>
  <w:style w:type="character" w:styleId="Symbolyproslovn">
    <w:name w:val="Symboly pro číslování"/>
    <w:qFormat/>
    <w:rPr>
      <w:rFonts w:eastAsia="Lucida Sans Unicode" w:cs="Arial"/>
      <w:b/>
      <w:bCs/>
      <w:caps/>
      <w:color w:val="auto"/>
      <w:sz w:val="26"/>
      <w:szCs w:val="22"/>
      <w:lang w:val="zxx"/>
    </w:rPr>
  </w:style>
  <w:style w:type="character" w:styleId="Zdraznn">
    <w:name w:val="Zdůraznění"/>
    <w:qFormat/>
    <w:rPr>
      <w:i/>
      <w:iCs/>
    </w:rPr>
  </w:style>
  <w:style w:type="character" w:styleId="Odrky">
    <w:name w:val="Odrážky"/>
    <w:qFormat/>
    <w:rPr>
      <w:rFonts w:ascii="StarSymbol;Arial Unicode MS" w:hAnsi="StarSymbol;Arial Unicode MS" w:eastAsia="StarSymbol;Arial Unicode MS" w:cs="StarSymbol;Arial Unicode MS"/>
      <w:sz w:val="18"/>
      <w:szCs w:val="18"/>
    </w:rPr>
  </w:style>
  <w:style w:type="character" w:styleId="Znakypropoznmkupodarou">
    <w:name w:val="Znaky pro poznámku pod čarou"/>
    <w:qFormat/>
    <w:rPr>
      <w:vertAlign w:val="superscript"/>
    </w:rPr>
  </w:style>
  <w:style w:type="character" w:styleId="Ukotvenpoznmkypodarou">
    <w:name w:val="Ukotvení poznámky pod čarou"/>
    <w:rPr>
      <w:vertAlign w:val="superscript"/>
    </w:rPr>
  </w:style>
  <w:style w:type="character" w:styleId="Silnzdraznn">
    <w:name w:val="Silné zdůraznění"/>
    <w:qFormat/>
    <w:rPr>
      <w:b/>
      <w:bCs/>
    </w:rPr>
  </w:style>
  <w:style w:type="character" w:styleId="Tabobsah">
    <w:name w:val="_tab_obsah"/>
    <w:qFormat/>
    <w:rPr>
      <w:rFonts w:ascii="Century Gothic" w:hAnsi="Century Gothic"/>
      <w:sz w:val="21"/>
      <w:szCs w:val="21"/>
      <w:shd w:fill="auto" w:val="clear"/>
    </w:rPr>
  </w:style>
  <w:style w:type="character" w:styleId="WW8Num216z0">
    <w:name w:val="WW8Num216z0"/>
    <w:qFormat/>
    <w:rPr>
      <w:rFonts w:ascii="Wingdings" w:hAnsi="Wingdings"/>
    </w:rPr>
  </w:style>
  <w:style w:type="character" w:styleId="WW8Num216z1">
    <w:name w:val="WW8Num216z1"/>
    <w:qFormat/>
    <w:rPr>
      <w:rFonts w:ascii="Arial" w:hAnsi="Arial" w:eastAsia="Times New Roman" w:cs="Arial"/>
    </w:rPr>
  </w:style>
  <w:style w:type="character" w:styleId="WW8Num216z3">
    <w:name w:val="WW8Num216z3"/>
    <w:qFormat/>
    <w:rPr>
      <w:rFonts w:ascii="Symbol" w:hAnsi="Symbol"/>
    </w:rPr>
  </w:style>
  <w:style w:type="character" w:styleId="WW8Num216z4">
    <w:name w:val="WW8Num216z4"/>
    <w:qFormat/>
    <w:rPr>
      <w:rFonts w:ascii="Courier New" w:hAnsi="Courier New"/>
    </w:rPr>
  </w:style>
  <w:style w:type="character" w:styleId="SAULJBCregulativ">
    <w:name w:val="_SAUL_JBC_regulativ"/>
    <w:qFormat/>
    <w:rPr>
      <w:sz w:val="18"/>
      <w:szCs w:val="20"/>
    </w:rPr>
  </w:style>
  <w:style w:type="character" w:styleId="UAP1NADPIStext">
    <w:name w:val="_UAP_1 NADPIS text"/>
    <w:qFormat/>
    <w:rPr>
      <w:rFonts w:ascii="Arial" w:hAnsi="Arial" w:eastAsia="Lucida Sans Unicode" w:cs="Arial"/>
      <w:b/>
      <w:bCs/>
      <w:caps/>
      <w:color w:val="FFFFFF"/>
      <w:kern w:val="2"/>
      <w:sz w:val="32"/>
      <w:szCs w:val="25"/>
      <w:shd w:fill="auto" w:val="clear"/>
      <w:lang w:val="zxx"/>
    </w:rPr>
  </w:style>
  <w:style w:type="character" w:styleId="WW8Num1z0">
    <w:name w:val="WW8Num1z0"/>
    <w:qFormat/>
    <w:rPr>
      <w:rFonts w:ascii="Wingdings" w:hAnsi="Wingdings" w:cs="Wingdings"/>
      <w:color w:val="auto"/>
      <w:sz w:val="18"/>
      <w:szCs w:val="18"/>
    </w:rPr>
  </w:style>
  <w:style w:type="character" w:styleId="WW8Num1z1">
    <w:name w:val="WW8Num1z1"/>
    <w:qFormat/>
    <w:rPr>
      <w:rFonts w:ascii="Wingdings" w:hAnsi="Wingdings" w:cs="ArialMT"/>
      <w:b/>
      <w:bCs/>
      <w:i w:val="false"/>
      <w:iCs w:val="false"/>
      <w:caps w:val="false"/>
      <w:smallCaps w:val="false"/>
      <w:color w:val="000000"/>
      <w:kern w:val="2"/>
      <w:sz w:val="18"/>
      <w:szCs w:val="18"/>
      <w:shd w:fill="auto" w:val="clear"/>
      <w:lang w:val="zxx" w:eastAsia="zxx" w:bidi="zxx"/>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Ins">
    <w:name w:val="ins"/>
    <w:qFormat/>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Arial" w:hAnsi="Arial" w:eastAsia="Lucida Sans Unicode" w:cs="Mangal"/>
      <w:sz w:val="28"/>
      <w:szCs w:val="28"/>
    </w:rPr>
  </w:style>
  <w:style w:type="paragraph" w:styleId="Tlotextu">
    <w:name w:val="Body Text"/>
    <w:basedOn w:val="Normal"/>
    <w:pPr>
      <w:spacing w:before="0" w:after="12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Odsazentlatextu">
    <w:name w:val="Body Text Indent"/>
    <w:basedOn w:val="Normal"/>
    <w:pPr>
      <w:autoSpaceDE w:val="false"/>
      <w:spacing w:before="0" w:after="0"/>
      <w:ind w:left="0" w:right="0" w:firstLine="709"/>
    </w:pPr>
    <w:rPr>
      <w:color w:val="0000FF"/>
    </w:rPr>
  </w:style>
  <w:style w:type="paragraph" w:styleId="Zhlavazpat">
    <w:name w:val="Záhlaví a zápatí"/>
    <w:basedOn w:val="Normal"/>
    <w:qFormat/>
    <w:pPr>
      <w:suppressLineNumbers/>
      <w:tabs>
        <w:tab w:val="clear" w:pos="720"/>
        <w:tab w:val="center" w:pos="4819" w:leader="none"/>
        <w:tab w:val="right" w:pos="9638" w:leader="none"/>
      </w:tabs>
    </w:pPr>
    <w:rPr/>
  </w:style>
  <w:style w:type="paragraph" w:styleId="Zhlav">
    <w:name w:val="Header"/>
    <w:basedOn w:val="Normal"/>
    <w:pPr>
      <w:tabs>
        <w:tab w:val="clear" w:pos="720"/>
        <w:tab w:val="center" w:pos="4536" w:leader="none"/>
        <w:tab w:val="right" w:pos="9072" w:leader="none"/>
      </w:tabs>
    </w:pPr>
    <w:rPr/>
  </w:style>
  <w:style w:type="paragraph" w:styleId="Zpat">
    <w:name w:val="Footer"/>
    <w:basedOn w:val="Normal"/>
    <w:pPr>
      <w:tabs>
        <w:tab w:val="clear" w:pos="720"/>
        <w:tab w:val="center" w:pos="4536" w:leader="none"/>
        <w:tab w:val="right" w:pos="9072" w:leader="none"/>
      </w:tabs>
    </w:pPr>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Obsahrmce">
    <w:name w:val="Obsah rámce"/>
    <w:basedOn w:val="Tlotextu"/>
    <w:qFormat/>
    <w:pPr/>
    <w:rPr/>
  </w:style>
  <w:style w:type="paragraph" w:styleId="UAPA111NADPIS5">
    <w:name w:val="_UAP_A.1.1.1 NADPIS 5"/>
    <w:basedOn w:val="Normal"/>
    <w:qFormat/>
    <w:pPr>
      <w:tabs>
        <w:tab w:val="clear" w:pos="720"/>
        <w:tab w:val="left" w:pos="851" w:leader="none"/>
      </w:tabs>
      <w:autoSpaceDE w:val="false"/>
      <w:spacing w:before="142" w:after="0"/>
    </w:pPr>
    <w:rPr>
      <w:rFonts w:ascii="Arial" w:hAnsi="Arial"/>
      <w:b/>
      <w:bCs/>
      <w:caps/>
      <w:sz w:val="24"/>
    </w:rPr>
  </w:style>
  <w:style w:type="paragraph" w:styleId="UAPNADPIS5">
    <w:name w:val="_UAP_NADPIS 5"/>
    <w:basedOn w:val="UAPA111NADPIS5"/>
    <w:qFormat/>
    <w:pPr>
      <w:spacing w:before="113" w:after="0"/>
      <w:ind w:left="851" w:right="0" w:hanging="0"/>
    </w:pPr>
    <w:rPr>
      <w:rFonts w:ascii="Arial" w:hAnsi="Arial"/>
      <w:sz w:val="22"/>
    </w:rPr>
  </w:style>
  <w:style w:type="paragraph" w:styleId="UAP1NADPIS">
    <w:name w:val="_UAP_ 1 NADPIS"/>
    <w:basedOn w:val="Nadpis1"/>
    <w:qFormat/>
    <w:pPr>
      <w:keepNext w:val="false"/>
      <w:numPr>
        <w:ilvl w:val="0"/>
        <w:numId w:val="0"/>
      </w:numPr>
      <w:shd w:fill="0099FF" w:val="clear"/>
      <w:tabs>
        <w:tab w:val="clear" w:pos="720"/>
      </w:tabs>
      <w:spacing w:before="0" w:after="0"/>
      <w:ind w:left="850" w:right="0" w:hanging="850"/>
      <w:jc w:val="both"/>
    </w:pPr>
    <w:rPr>
      <w:rFonts w:ascii="Arial" w:hAnsi="Arial"/>
      <w:sz w:val="32"/>
      <w:szCs w:val="25"/>
      <w:shd w:fill="auto" w:val="clear"/>
      <w:lang w:val="zxx"/>
    </w:rPr>
  </w:style>
  <w:style w:type="paragraph" w:styleId="UAPANADPIS">
    <w:name w:val="_UAP_ A NADPIS"/>
    <w:basedOn w:val="Nadpis2"/>
    <w:qFormat/>
    <w:pPr>
      <w:keepNext w:val="false"/>
      <w:numPr>
        <w:ilvl w:val="0"/>
        <w:numId w:val="0"/>
      </w:numPr>
      <w:pBdr>
        <w:top w:val="nil"/>
        <w:bottom w:val="nil"/>
      </w:pBdr>
      <w:shd w:fill="66CCFF" w:val="clear"/>
      <w:tabs>
        <w:tab w:val="clear" w:pos="720"/>
      </w:tabs>
      <w:bidi w:val="0"/>
      <w:spacing w:before="181" w:after="0"/>
      <w:ind w:left="851" w:right="0" w:hanging="851"/>
      <w:jc w:val="left"/>
    </w:pPr>
    <w:rPr>
      <w:rFonts w:ascii="Arial" w:hAnsi="Arial"/>
    </w:rPr>
  </w:style>
  <w:style w:type="paragraph" w:styleId="UAPA1NADPIS">
    <w:name w:val="_UAP_A.1 NADPIS"/>
    <w:basedOn w:val="Nadpis3"/>
    <w:qFormat/>
    <w:pPr>
      <w:numPr>
        <w:ilvl w:val="0"/>
        <w:numId w:val="0"/>
      </w:numPr>
      <w:spacing w:before="120" w:after="0"/>
      <w:ind w:left="851" w:right="0" w:hanging="851"/>
      <w:jc w:val="left"/>
    </w:pPr>
    <w:rPr>
      <w:rFonts w:ascii="Arial" w:hAnsi="Arial"/>
    </w:rPr>
  </w:style>
  <w:style w:type="paragraph" w:styleId="UAPA11NADPIS4">
    <w:name w:val="_UAP_A.1.1 NADPIS 4"/>
    <w:basedOn w:val="Normal"/>
    <w:qFormat/>
    <w:pPr>
      <w:tabs>
        <w:tab w:val="clear" w:pos="720"/>
      </w:tabs>
      <w:autoSpaceDE w:val="false"/>
      <w:spacing w:before="119" w:after="0"/>
      <w:ind w:left="851" w:right="0" w:hanging="851"/>
    </w:pPr>
    <w:rPr>
      <w:rFonts w:ascii="Arial" w:hAnsi="Arial"/>
      <w:bCs/>
      <w:caps/>
      <w:sz w:val="26"/>
      <w:szCs w:val="26"/>
    </w:rPr>
  </w:style>
  <w:style w:type="paragraph" w:styleId="UAPNADPIS6">
    <w:name w:val="_UAP_NADPIS 6"/>
    <w:basedOn w:val="Normal"/>
    <w:qFormat/>
    <w:pPr>
      <w:autoSpaceDE w:val="false"/>
      <w:spacing w:before="227" w:after="0"/>
      <w:ind w:left="0" w:right="0" w:firstLine="851"/>
    </w:pPr>
    <w:rPr>
      <w:rFonts w:ascii="Arial" w:hAnsi="Arial"/>
      <w:caps/>
    </w:rPr>
  </w:style>
  <w:style w:type="paragraph" w:styleId="UAPNadpis7">
    <w:name w:val="_UAP_Nadpis 7"/>
    <w:basedOn w:val="Normal"/>
    <w:qFormat/>
    <w:pPr>
      <w:autoSpaceDE w:val="false"/>
      <w:spacing w:before="170" w:after="0"/>
      <w:ind w:left="0" w:right="0" w:hanging="0"/>
    </w:pPr>
    <w:rPr>
      <w:rFonts w:ascii="Arial" w:hAnsi="Arial"/>
      <w:b/>
      <w:bCs/>
      <w:sz w:val="22"/>
    </w:rPr>
  </w:style>
  <w:style w:type="paragraph" w:styleId="UAPText">
    <w:name w:val="_UAP_Text"/>
    <w:basedOn w:val="Normal"/>
    <w:qFormat/>
    <w:pPr>
      <w:suppressAutoHyphens w:val="true"/>
      <w:autoSpaceDE w:val="false"/>
      <w:spacing w:before="120" w:after="0"/>
      <w:ind w:left="0" w:right="0" w:hanging="0"/>
      <w:jc w:val="both"/>
    </w:pPr>
    <w:rPr>
      <w:rFonts w:ascii="Arial" w:hAnsi="Arial"/>
      <w:sz w:val="22"/>
      <w:szCs w:val="20"/>
    </w:rPr>
  </w:style>
  <w:style w:type="paragraph" w:styleId="UAPodrazenytext">
    <w:name w:val="_UAP_odrazeny text"/>
    <w:basedOn w:val="Normal"/>
    <w:qFormat/>
    <w:pPr>
      <w:tabs>
        <w:tab w:val="clear" w:pos="720"/>
        <w:tab w:val="left" w:pos="1571" w:leader="none"/>
      </w:tabs>
      <w:suppressAutoHyphens w:val="false"/>
      <w:autoSpaceDE w:val="false"/>
      <w:spacing w:before="0" w:after="0"/>
      <w:ind w:left="-720" w:right="0" w:hanging="0"/>
      <w:jc w:val="both"/>
    </w:pPr>
    <w:rPr>
      <w:rFonts w:ascii="Arial" w:hAnsi="Arial"/>
      <w:sz w:val="22"/>
      <w:szCs w:val="20"/>
    </w:rPr>
  </w:style>
  <w:style w:type="paragraph" w:styleId="UAPpododrazenytext">
    <w:name w:val="_UAP_pododrazeny text -"/>
    <w:basedOn w:val="Normal"/>
    <w:qFormat/>
    <w:pPr>
      <w:numPr>
        <w:ilvl w:val="0"/>
        <w:numId w:val="3"/>
      </w:numPr>
      <w:tabs>
        <w:tab w:val="clear" w:pos="720"/>
        <w:tab w:val="left" w:pos="1145" w:leader="none"/>
      </w:tabs>
      <w:suppressAutoHyphens w:val="false"/>
      <w:autoSpaceDE w:val="false"/>
      <w:spacing w:before="57" w:after="0"/>
      <w:ind w:left="488" w:right="0" w:hanging="0"/>
      <w:jc w:val="both"/>
    </w:pPr>
    <w:rPr>
      <w:rFonts w:ascii="Arial" w:hAnsi="Arial"/>
      <w:sz w:val="22"/>
      <w:szCs w:val="20"/>
    </w:rPr>
  </w:style>
  <w:style w:type="paragraph" w:styleId="UAPTABnazev">
    <w:name w:val="_UAP_TAB_nazev"/>
    <w:basedOn w:val="Normal"/>
    <w:qFormat/>
    <w:pPr>
      <w:tabs>
        <w:tab w:val="clear" w:pos="720"/>
        <w:tab w:val="left" w:pos="0" w:leader="none"/>
      </w:tabs>
      <w:suppressAutoHyphens w:val="false"/>
      <w:autoSpaceDE w:val="false"/>
      <w:spacing w:before="120" w:after="0"/>
      <w:ind w:left="851" w:right="0" w:hanging="851"/>
      <w:jc w:val="both"/>
    </w:pPr>
    <w:rPr>
      <w:rFonts w:ascii="Arial" w:hAnsi="Arial"/>
      <w:b/>
      <w:bCs/>
      <w:sz w:val="18"/>
      <w:szCs w:val="20"/>
    </w:rPr>
  </w:style>
  <w:style w:type="paragraph" w:styleId="UAPTABvidhlav">
    <w:name w:val="_UAP_TABvid_hlav"/>
    <w:basedOn w:val="Normal"/>
    <w:qFormat/>
    <w:pPr>
      <w:snapToGrid w:val="false"/>
    </w:pPr>
    <w:rPr>
      <w:rFonts w:cs="Arial"/>
      <w:b/>
      <w:sz w:val="18"/>
      <w:szCs w:val="20"/>
    </w:rPr>
  </w:style>
  <w:style w:type="paragraph" w:styleId="UAPTABvidtext">
    <w:name w:val="_UAP_TABvid_text"/>
    <w:basedOn w:val="Normal"/>
    <w:qFormat/>
    <w:pPr/>
    <w:rPr>
      <w:rFonts w:ascii="Arial" w:hAnsi="Arial"/>
      <w:sz w:val="18"/>
      <w:szCs w:val="22"/>
    </w:rPr>
  </w:style>
  <w:style w:type="paragraph" w:styleId="UAPTABpodklad">
    <w:name w:val="_UAP_TAB_podklad"/>
    <w:basedOn w:val="Normal"/>
    <w:qFormat/>
    <w:pPr>
      <w:tabs>
        <w:tab w:val="clear" w:pos="720"/>
        <w:tab w:val="left" w:pos="0" w:leader="none"/>
      </w:tabs>
      <w:suppressAutoHyphens w:val="false"/>
      <w:autoSpaceDE w:val="false"/>
      <w:spacing w:before="0" w:after="0"/>
      <w:ind w:left="851" w:right="0" w:hanging="851"/>
      <w:jc w:val="both"/>
    </w:pPr>
    <w:rPr>
      <w:sz w:val="18"/>
      <w:szCs w:val="20"/>
    </w:rPr>
  </w:style>
  <w:style w:type="paragraph" w:styleId="UAPpoznamky">
    <w:name w:val="_UAP_poznamky"/>
    <w:basedOn w:val="Normal"/>
    <w:qFormat/>
    <w:pPr>
      <w:tabs>
        <w:tab w:val="clear" w:pos="720"/>
        <w:tab w:val="left" w:pos="0" w:leader="none"/>
      </w:tabs>
      <w:autoSpaceDE w:val="false"/>
      <w:spacing w:before="0" w:after="0"/>
      <w:ind w:left="851" w:right="0" w:hanging="851"/>
    </w:pPr>
    <w:rPr>
      <w:rFonts w:ascii="Arial" w:hAnsi="Arial"/>
      <w:sz w:val="18"/>
    </w:rPr>
  </w:style>
  <w:style w:type="paragraph" w:styleId="UAPTABnevhlav">
    <w:name w:val="_UAP_TABnev_hlav"/>
    <w:basedOn w:val="Normal"/>
    <w:qFormat/>
    <w:pPr>
      <w:snapToGrid w:val="false"/>
      <w:spacing w:before="0" w:after="0"/>
      <w:ind w:left="0" w:right="0" w:hanging="70"/>
    </w:pPr>
    <w:rPr>
      <w:rFonts w:cs="Arial"/>
      <w:b/>
      <w:sz w:val="18"/>
      <w:szCs w:val="20"/>
    </w:rPr>
  </w:style>
  <w:style w:type="paragraph" w:styleId="UAPTABnevtext">
    <w:name w:val="_UAP_TABnev_text"/>
    <w:basedOn w:val="Normal"/>
    <w:qFormat/>
    <w:pPr>
      <w:spacing w:before="0" w:after="0"/>
      <w:ind w:left="0" w:right="0" w:hanging="70"/>
    </w:pPr>
    <w:rPr>
      <w:sz w:val="18"/>
      <w:szCs w:val="22"/>
    </w:rPr>
  </w:style>
  <w:style w:type="paragraph" w:styleId="UAPZahlavi">
    <w:name w:val="_UAP_Zahlavi"/>
    <w:basedOn w:val="Zhlav"/>
    <w:qFormat/>
    <w:pPr>
      <w:pBdr>
        <w:bottom w:val="single" w:sz="4" w:space="0" w:color="000000"/>
      </w:pBdr>
      <w:tabs>
        <w:tab w:val="center" w:pos="4536" w:leader="none"/>
        <w:tab w:val="right" w:pos="9072" w:leader="none"/>
        <w:tab w:val="right" w:pos="9645" w:leader="none"/>
      </w:tabs>
      <w:jc w:val="both"/>
    </w:pPr>
    <w:rPr>
      <w:rFonts w:ascii="Arial" w:hAnsi="Arial"/>
      <w:sz w:val="18"/>
    </w:rPr>
  </w:style>
  <w:style w:type="paragraph" w:styleId="UAPZapati">
    <w:name w:val="_UAP_Zapati"/>
    <w:basedOn w:val="Normal"/>
    <w:qFormat/>
    <w:pPr>
      <w:pBdr>
        <w:top w:val="single" w:sz="4" w:space="1" w:color="000000"/>
      </w:pBdr>
      <w:tabs>
        <w:tab w:val="clear" w:pos="720"/>
        <w:tab w:val="right" w:pos="9636" w:leader="none"/>
      </w:tabs>
      <w:spacing w:before="0" w:after="0"/>
      <w:ind w:left="0" w:right="-3" w:hanging="0"/>
    </w:pPr>
    <w:rPr>
      <w:rFonts w:ascii="Arial" w:hAnsi="Arial"/>
      <w:sz w:val="18"/>
    </w:rPr>
  </w:style>
  <w:style w:type="paragraph" w:styleId="Poznmkapodarou">
    <w:name w:val="Footnote Text"/>
    <w:basedOn w:val="Normal"/>
    <w:pPr>
      <w:suppressLineNumbers/>
      <w:spacing w:before="0" w:after="0"/>
      <w:ind w:left="283" w:right="0" w:hanging="283"/>
    </w:pPr>
    <w:rPr>
      <w:sz w:val="20"/>
      <w:szCs w:val="20"/>
    </w:rPr>
  </w:style>
  <w:style w:type="paragraph" w:styleId="UAPodrazenytab9">
    <w:name w:val="_UAP_odrazeny_tab_9"/>
    <w:basedOn w:val="UAPpododrazenytext"/>
    <w:qFormat/>
    <w:pPr>
      <w:widowControl/>
      <w:kinsoku w:val="true"/>
      <w:overflowPunct w:val="true"/>
      <w:bidi w:val="0"/>
      <w:spacing w:before="0" w:after="0"/>
      <w:ind w:left="0" w:right="0" w:hanging="0"/>
    </w:pPr>
    <w:rPr>
      <w:rFonts w:ascii="Arial" w:hAnsi="Arial" w:eastAsia="Times New Roman" w:cs="Times New Roman"/>
      <w:color w:val="000000"/>
      <w:sz w:val="18"/>
      <w:szCs w:val="18"/>
      <w:shd w:fill="auto" w:val="clear"/>
      <w:lang w:val="cs-CZ" w:bidi="ar-SA"/>
    </w:rPr>
  </w:style>
  <w:style w:type="paragraph" w:styleId="Vlastnrejstk6">
    <w:name w:val="Vlastní rejstřík 6"/>
    <w:basedOn w:val="Rejstk"/>
    <w:qFormat/>
    <w:pPr>
      <w:tabs>
        <w:tab w:val="clear" w:pos="720"/>
        <w:tab w:val="right" w:pos="8222" w:leader="dot"/>
      </w:tabs>
      <w:spacing w:before="0" w:after="0"/>
      <w:ind w:left="1415" w:right="0" w:hanging="0"/>
    </w:pPr>
    <w:rPr/>
  </w:style>
  <w:style w:type="paragraph" w:styleId="Vlastnrejstk3">
    <w:name w:val="Vlastní rejstřík 3"/>
    <w:basedOn w:val="Rejstk"/>
    <w:qFormat/>
    <w:pPr>
      <w:tabs>
        <w:tab w:val="clear" w:pos="720"/>
        <w:tab w:val="right" w:pos="9071" w:leader="dot"/>
      </w:tabs>
      <w:spacing w:before="0" w:after="0"/>
      <w:ind w:left="566" w:right="0" w:hanging="0"/>
    </w:pPr>
    <w:rPr/>
  </w:style>
  <w:style w:type="paragraph" w:styleId="UAPobsahtabtucne">
    <w:name w:val="_UAP_obsah_tab_tucne"/>
    <w:basedOn w:val="Normal"/>
    <w:qFormat/>
    <w:pPr>
      <w:snapToGrid w:val="false"/>
      <w:spacing w:before="17" w:after="0"/>
    </w:pPr>
    <w:rPr>
      <w:rFonts w:ascii="Arial" w:hAnsi="Arial"/>
      <w:b/>
      <w:bCs/>
      <w:caps w:val="false"/>
      <w:smallCaps w:val="false"/>
      <w:sz w:val="22"/>
      <w:szCs w:val="22"/>
      <w:shd w:fill="auto" w:val="clear"/>
    </w:rPr>
  </w:style>
  <w:style w:type="paragraph" w:styleId="UAPobsahtabnormal">
    <w:name w:val="_UAP_obsah_tab_normal"/>
    <w:basedOn w:val="Normal"/>
    <w:qFormat/>
    <w:pPr>
      <w:snapToGrid w:val="false"/>
      <w:spacing w:before="17" w:after="0"/>
      <w:jc w:val="both"/>
    </w:pPr>
    <w:rPr>
      <w:rFonts w:ascii="Arial" w:hAnsi="Arial"/>
      <w:bCs/>
      <w:sz w:val="22"/>
      <w:szCs w:val="22"/>
      <w:shd w:fill="auto" w:val="clear"/>
    </w:rPr>
  </w:style>
  <w:style w:type="paragraph" w:styleId="UAPTABvidtextbody">
    <w:name w:val="_UAP_TABvid_text_body"/>
    <w:basedOn w:val="UAPTABvidtext"/>
    <w:qFormat/>
    <w:pPr>
      <w:numPr>
        <w:ilvl w:val="0"/>
        <w:numId w:val="2"/>
      </w:numPr>
      <w:jc w:val="both"/>
    </w:pPr>
    <w:rPr/>
  </w:style>
  <w:style w:type="paragraph" w:styleId="UAPpododrazenytext1">
    <w:name w:val="_UAP_pododrazeny_text"/>
    <w:basedOn w:val="Normal"/>
    <w:qFormat/>
    <w:pPr>
      <w:numPr>
        <w:ilvl w:val="0"/>
        <w:numId w:val="3"/>
      </w:numPr>
      <w:tabs>
        <w:tab w:val="clear" w:pos="720"/>
      </w:tabs>
      <w:spacing w:before="0" w:after="0"/>
      <w:ind w:left="488" w:right="0" w:hanging="0"/>
      <w:jc w:val="both"/>
    </w:pPr>
    <w:rPr>
      <w:rFonts w:ascii="Arial" w:hAnsi="Arial"/>
      <w:sz w:val="22"/>
    </w:rPr>
  </w:style>
  <w:style w:type="paragraph" w:styleId="ARIELODODSAZEN">
    <w:name w:val="ARIEL OD ODSAZEN"/>
    <w:basedOn w:val="Normal"/>
    <w:next w:val="Normal"/>
    <w:qFormat/>
    <w:pPr>
      <w:suppressAutoHyphens w:val="false"/>
      <w:spacing w:before="120" w:after="60"/>
      <w:ind w:left="0" w:right="0" w:firstLine="284"/>
      <w:jc w:val="both"/>
    </w:pPr>
    <w:rPr>
      <w:szCs w:val="20"/>
    </w:rPr>
  </w:style>
  <w:style w:type="paragraph" w:styleId="Zhlavvlevo">
    <w:name w:val="Záhlaví vlevo"/>
    <w:basedOn w:val="Normal"/>
    <w:qFormat/>
    <w:pPr>
      <w:suppressLineNumbers/>
      <w:tabs>
        <w:tab w:val="clear" w:pos="720"/>
        <w:tab w:val="center" w:pos="4818" w:leader="none"/>
        <w:tab w:val="right" w:pos="9637" w:leader="none"/>
      </w:tabs>
    </w:pPr>
    <w:rPr/>
  </w:style>
  <w:style w:type="paragraph" w:styleId="UAPpododrazenytext2">
    <w:name w:val="_UAP_pododrazeny text"/>
    <w:basedOn w:val="Normal"/>
    <w:qFormat/>
    <w:pPr>
      <w:numPr>
        <w:ilvl w:val="0"/>
        <w:numId w:val="3"/>
      </w:numPr>
      <w:shd w:fill="CCCCCC" w:val="clear"/>
      <w:tabs>
        <w:tab w:val="clear" w:pos="720"/>
        <w:tab w:val="left" w:pos="1145" w:leader="none"/>
      </w:tabs>
      <w:suppressAutoHyphens w:val="false"/>
      <w:autoSpaceDE w:val="false"/>
      <w:jc w:val="both"/>
    </w:pPr>
    <w:rPr>
      <w:rFonts w:ascii="Arial" w:hAnsi="Arial"/>
      <w:sz w:val="22"/>
      <w:szCs w:val="20"/>
    </w:rPr>
  </w:style>
  <w:style w:type="paragraph" w:styleId="UAPTABvidtextregul">
    <w:name w:val="_UAP_TABvid_text_regul"/>
    <w:basedOn w:val="UAPTABvidtext"/>
    <w:qFormat/>
    <w:pPr>
      <w:tabs>
        <w:tab w:val="clear" w:pos="720"/>
      </w:tabs>
      <w:spacing w:before="57" w:after="0"/>
      <w:ind w:left="357" w:right="0" w:hanging="386"/>
      <w:jc w:val="both"/>
    </w:pPr>
    <w:rPr/>
  </w:style>
  <w:style w:type="paragraph" w:styleId="Pododratab">
    <w:name w:val="Pododraž tab"/>
    <w:basedOn w:val="UAPpododrazenytext1"/>
    <w:qFormat/>
    <w:pPr>
      <w:numPr>
        <w:ilvl w:val="0"/>
        <w:numId w:val="2"/>
      </w:numPr>
      <w:spacing w:before="0" w:after="0"/>
      <w:ind w:left="0" w:right="0" w:hanging="0"/>
    </w:pPr>
    <w:rPr/>
  </w:style>
  <w:style w:type="paragraph" w:styleId="SAULNADPIS5">
    <w:name w:val="_SAUL_NADPIS 5"/>
    <w:basedOn w:val="Normal"/>
    <w:qFormat/>
    <w:pPr>
      <w:tabs>
        <w:tab w:val="clear" w:pos="720"/>
        <w:tab w:val="left" w:pos="1701" w:leader="none"/>
      </w:tabs>
      <w:spacing w:before="119" w:after="0"/>
      <w:ind w:left="850" w:right="0" w:hanging="0"/>
      <w:jc w:val="both"/>
    </w:pPr>
    <w:rPr>
      <w:rFonts w:ascii="Arial" w:hAnsi="Arial"/>
      <w:b/>
      <w:caps/>
      <w:sz w:val="22"/>
    </w:rPr>
  </w:style>
  <w:style w:type="paragraph" w:styleId="UPregulativnadpistab">
    <w:name w:val="_UP_regulativ_nadpis_tab"/>
    <w:basedOn w:val="UAPNadpis7"/>
    <w:qFormat/>
    <w:pPr>
      <w:tabs>
        <w:tab w:val="clear" w:pos="720"/>
        <w:tab w:val="left" w:pos="1128" w:leader="none"/>
      </w:tabs>
      <w:spacing w:before="57" w:after="57"/>
    </w:pPr>
    <w:rPr/>
  </w:style>
  <w:style w:type="paragraph" w:styleId="SAULtext">
    <w:name w:val="_SAUL_text"/>
    <w:basedOn w:val="Normal"/>
    <w:qFormat/>
    <w:pPr>
      <w:widowControl/>
      <w:tabs>
        <w:tab w:val="clear" w:pos="720"/>
        <w:tab w:val="left" w:pos="850" w:leader="none"/>
      </w:tabs>
      <w:spacing w:before="62" w:after="0"/>
      <w:ind w:left="0" w:right="0" w:firstLine="850"/>
      <w:jc w:val="both"/>
    </w:pPr>
    <w:rPr>
      <w:rFonts w:ascii="Arial" w:hAnsi="Arial" w:cs="Arial"/>
      <w:sz w:val="22"/>
    </w:rPr>
  </w:style>
  <w:style w:type="paragraph" w:styleId="SAULTABvidtext">
    <w:name w:val="_SAUL_TABvid_text"/>
    <w:basedOn w:val="Normal"/>
    <w:qFormat/>
    <w:pPr>
      <w:spacing w:before="113" w:after="0"/>
      <w:ind w:left="57" w:right="57" w:hanging="0"/>
    </w:pPr>
    <w:rPr>
      <w:sz w:val="18"/>
    </w:rPr>
  </w:style>
  <w:style w:type="paragraph" w:styleId="Citace">
    <w:name w:val="Citace"/>
    <w:basedOn w:val="Normal"/>
    <w:qFormat/>
    <w:pPr/>
    <w:rPr/>
  </w:style>
  <w:style w:type="paragraph" w:styleId="Nzev">
    <w:name w:val="Title"/>
    <w:basedOn w:val="Nadpis"/>
    <w:qFormat/>
    <w:pPr/>
    <w:rPr/>
  </w:style>
  <w:style w:type="paragraph" w:styleId="Podtitul">
    <w:name w:val="Subtitle"/>
    <w:basedOn w:val="Nadpis"/>
    <w:qFormat/>
    <w:pPr/>
    <w:rPr/>
  </w:style>
  <w:style w:type="paragraph" w:styleId="Vodorovnra">
    <w:name w:val="Vodorovná čára"/>
    <w:basedOn w:val="Normal"/>
    <w:qFormat/>
    <w:pPr/>
    <w:rPr/>
  </w:style>
  <w:style w:type="paragraph" w:styleId="UPA1zeleny">
    <w:name w:val="__UP_A.1_zeleny"/>
    <w:basedOn w:val="UAPANADPIS"/>
    <w:qFormat/>
    <w:pPr>
      <w:shd w:fill="52CD75" w:val="clear"/>
      <w:spacing w:before="0" w:after="57"/>
      <w:ind w:left="850" w:right="0" w:hanging="850"/>
    </w:pPr>
    <w:rPr>
      <w:rFonts w:ascii="Arial" w:hAnsi="Arial"/>
      <w:b/>
      <w:strike w:val="false"/>
      <w:dstrike w:val="false"/>
      <w:sz w:val="26"/>
      <w:szCs w:val="26"/>
      <w:u w:val="none"/>
    </w:rPr>
  </w:style>
  <w:style w:type="numbering" w:styleId="UAPseznamtab">
    <w:name w:val="_UAP seznam tab"/>
    <w:qFormat/>
  </w:style>
  <w:style w:type="numbering" w:styleId="UAPseznampododrazeny">
    <w:name w:val="_UAP seznam pododrazeny"/>
    <w:qFormat/>
  </w:style>
  <w:style w:type="numbering" w:styleId="WW8Num58">
    <w:name w:val="WW8Num58"/>
    <w:qFormat/>
  </w:style>
  <w:style w:type="numbering" w:styleId="WW8Num216">
    <w:name w:val="WW8Num216"/>
    <w:qFormat/>
  </w:style>
  <w:style w:type="numbering" w:styleId="Seznamtam9">
    <w:name w:val="_seznam_tam_9"/>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309439</TotalTime>
  <Application>LibreOffice/7.2.1.2$Windows_X86_64 LibreOffice_project/87b77fad49947c1441b67c559c339af8f3517e22</Application>
  <AppVersion>15.0000</AppVersion>
  <Pages>36</Pages>
  <Words>11316</Words>
  <Characters>69044</Characters>
  <CharactersWithSpaces>81578</CharactersWithSpaces>
  <Paragraphs>1009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2008-05-09T14:35:55Z</dcterms:created>
  <dc:creator>Honza</dc:creator>
  <dc:description/>
  <dc:language>cs-CZ</dc:language>
  <cp:lastModifiedBy/>
  <cp:lastPrinted>2019-11-25T15:06:13Z</cp:lastPrinted>
  <dcterms:modified xsi:type="dcterms:W3CDTF">2022-04-06T13:46:47Z</dcterms:modified>
  <cp:revision>1910</cp:revision>
  <dc:subject/>
  <dc:title>Změna č. 2 Územního plánu Všelibice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e 1">
    <vt:lpwstr/>
  </property>
  <property fmtid="{D5CDD505-2E9C-101B-9397-08002B2CF9AE}" pid="3" name="Informace 2">
    <vt:lpwstr/>
  </property>
  <property fmtid="{D5CDD505-2E9C-101B-9397-08002B2CF9AE}" pid="4" name="Informace 3">
    <vt:lpwstr/>
  </property>
  <property fmtid="{D5CDD505-2E9C-101B-9397-08002B2CF9AE}" pid="5" name="Informace 4">
    <vt:lpwstr/>
  </property>
</Properties>
</file>